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5F6554" w14:textId="35131DD2" w:rsidR="002612DD" w:rsidRDefault="00EB23A6" w:rsidP="00FB4218">
      <w:r>
        <w:rPr>
          <w:noProof/>
        </w:rPr>
        <w:drawing>
          <wp:anchor distT="0" distB="0" distL="114300" distR="114300" simplePos="0" relativeHeight="251672576" behindDoc="1" locked="1" layoutInCell="1" allowOverlap="1" wp14:anchorId="498613B4" wp14:editId="03CD7D8B">
            <wp:simplePos x="0" y="0"/>
            <wp:positionH relativeFrom="column">
              <wp:posOffset>3841750</wp:posOffset>
            </wp:positionH>
            <wp:positionV relativeFrom="paragraph">
              <wp:posOffset>0</wp:posOffset>
            </wp:positionV>
            <wp:extent cx="1990800" cy="1227600"/>
            <wp:effectExtent l="0" t="0" r="0" b="0"/>
            <wp:wrapTight wrapText="bothSides">
              <wp:wrapPolygon edited="0">
                <wp:start x="0" y="0"/>
                <wp:lineTo x="0" y="21120"/>
                <wp:lineTo x="21290" y="21120"/>
                <wp:lineTo x="21290" y="0"/>
                <wp:lineTo x="0" y="0"/>
              </wp:wrapPolygon>
            </wp:wrapTight>
            <wp:docPr id="911004386" name="Picture 1"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004386" name="Picture 1" descr="Disability confident employer logo"/>
                    <pic:cNvPicPr/>
                  </pic:nvPicPr>
                  <pic:blipFill>
                    <a:blip r:embed="rId8">
                      <a:extLst>
                        <a:ext uri="{28A0092B-C50C-407E-A947-70E740481C1C}">
                          <a14:useLocalDpi xmlns:a14="http://schemas.microsoft.com/office/drawing/2010/main" val="0"/>
                        </a:ext>
                      </a:extLst>
                    </a:blip>
                    <a:stretch>
                      <a:fillRect/>
                    </a:stretch>
                  </pic:blipFill>
                  <pic:spPr>
                    <a:xfrm>
                      <a:off x="0" y="0"/>
                      <a:ext cx="1990800" cy="1227600"/>
                    </a:xfrm>
                    <a:prstGeom prst="rect">
                      <a:avLst/>
                    </a:prstGeom>
                  </pic:spPr>
                </pic:pic>
              </a:graphicData>
            </a:graphic>
            <wp14:sizeRelH relativeFrom="margin">
              <wp14:pctWidth>0</wp14:pctWidth>
            </wp14:sizeRelH>
            <wp14:sizeRelV relativeFrom="margin">
              <wp14:pctHeight>0</wp14:pctHeight>
            </wp14:sizeRelV>
          </wp:anchor>
        </w:drawing>
      </w:r>
      <w:r w:rsidR="0051649D">
        <w:rPr>
          <w:noProof/>
          <w:color w:val="auto"/>
          <w:sz w:val="56"/>
          <w:szCs w:val="52"/>
        </w:rPr>
        <w:drawing>
          <wp:anchor distT="0" distB="0" distL="114300" distR="114300" simplePos="0" relativeHeight="251671552" behindDoc="1" locked="0" layoutInCell="1" allowOverlap="1" wp14:anchorId="39E45265" wp14:editId="774ABAA1">
            <wp:simplePos x="0" y="0"/>
            <wp:positionH relativeFrom="column">
              <wp:posOffset>68580</wp:posOffset>
            </wp:positionH>
            <wp:positionV relativeFrom="paragraph">
              <wp:posOffset>279400</wp:posOffset>
            </wp:positionV>
            <wp:extent cx="2034540" cy="718820"/>
            <wp:effectExtent l="0" t="0" r="3810" b="5080"/>
            <wp:wrapTight wrapText="bothSides">
              <wp:wrapPolygon edited="0">
                <wp:start x="0" y="0"/>
                <wp:lineTo x="0" y="21180"/>
                <wp:lineTo x="21438" y="21180"/>
                <wp:lineTo x="21438" y="0"/>
                <wp:lineTo x="0" y="0"/>
              </wp:wrapPolygon>
            </wp:wrapTight>
            <wp:docPr id="1975141096" name="Picture 4" descr="Norwich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141096" name="Picture 4" descr="Norwich City Council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4540" cy="718820"/>
                    </a:xfrm>
                    <a:prstGeom prst="rect">
                      <a:avLst/>
                    </a:prstGeom>
                  </pic:spPr>
                </pic:pic>
              </a:graphicData>
            </a:graphic>
            <wp14:sizeRelH relativeFrom="margin">
              <wp14:pctWidth>0</wp14:pctWidth>
            </wp14:sizeRelH>
            <wp14:sizeRelV relativeFrom="margin">
              <wp14:pctHeight>0</wp14:pctHeight>
            </wp14:sizeRelV>
          </wp:anchor>
        </w:drawing>
      </w:r>
      <w:r w:rsidR="0051649D">
        <w:rPr>
          <w:color w:val="auto"/>
          <w:sz w:val="56"/>
          <w:szCs w:val="52"/>
        </w:rPr>
        <w:t xml:space="preserve"> </w:t>
      </w:r>
    </w:p>
    <w:p w14:paraId="7D3E49A2" w14:textId="77777777" w:rsidR="0051649D" w:rsidRDefault="0051649D" w:rsidP="00FB4218"/>
    <w:p w14:paraId="483DE5C7" w14:textId="77777777" w:rsidR="0051649D" w:rsidRDefault="0051649D" w:rsidP="00FB4218"/>
    <w:p w14:paraId="1722B7BD" w14:textId="77777777" w:rsidR="0051649D" w:rsidRDefault="0051649D" w:rsidP="00FB4218"/>
    <w:p w14:paraId="659F55F8" w14:textId="77777777" w:rsidR="0051649D" w:rsidRDefault="0051649D" w:rsidP="00FB4218"/>
    <w:p w14:paraId="3CFB7626" w14:textId="77777777" w:rsidR="00EB23A6" w:rsidRDefault="00EB23A6" w:rsidP="00FB4218"/>
    <w:p w14:paraId="44F77AC2" w14:textId="5182D1B8" w:rsidR="00EB23A6" w:rsidRPr="00972065" w:rsidRDefault="00EB23A6" w:rsidP="00D74EBA">
      <w:pPr>
        <w:pStyle w:val="Heading1"/>
      </w:pPr>
      <w:r w:rsidRPr="00972065">
        <w:t xml:space="preserve">Job </w:t>
      </w:r>
      <w:r w:rsidRPr="00D74EBA">
        <w:t>description</w:t>
      </w:r>
    </w:p>
    <w:p w14:paraId="12C82618" w14:textId="77777777" w:rsidR="00EB23A6" w:rsidRDefault="00EB23A6" w:rsidP="00FB4218"/>
    <w:p w14:paraId="3BACFA58" w14:textId="286777A3" w:rsidR="00055B49" w:rsidRPr="00972065" w:rsidRDefault="00D05E26" w:rsidP="00FB4218">
      <w:pPr>
        <w:rPr>
          <w:b/>
        </w:rPr>
      </w:pPr>
      <w:r w:rsidRPr="00972065">
        <w:rPr>
          <w:b/>
        </w:rPr>
        <w:t xml:space="preserve">Job title: </w:t>
      </w:r>
      <w:sdt>
        <w:sdtPr>
          <w:rPr>
            <w:bCs/>
          </w:rPr>
          <w:id w:val="829554456"/>
          <w:placeholder>
            <w:docPart w:val="67482DB6E2274C2199014465313DE5C1"/>
          </w:placeholder>
          <w:text/>
        </w:sdtPr>
        <w:sdtEndPr/>
        <w:sdtContent>
          <w:r w:rsidR="001F4C50">
            <w:rPr>
              <w:bCs/>
            </w:rPr>
            <w:t>Revenues and Benefits Apprentice</w:t>
          </w:r>
        </w:sdtContent>
      </w:sdt>
    </w:p>
    <w:p w14:paraId="5D6908B8" w14:textId="6E49768A" w:rsidR="00972065" w:rsidRDefault="00D05E26" w:rsidP="00FB4218">
      <w:r w:rsidRPr="00972065">
        <w:rPr>
          <w:b/>
        </w:rPr>
        <w:t>Directorate/Team:</w:t>
      </w:r>
      <w:r w:rsidR="00972065" w:rsidRPr="00972065">
        <w:t xml:space="preserve"> </w:t>
      </w:r>
      <w:sdt>
        <w:sdtPr>
          <w:id w:val="1131059781"/>
          <w:placeholder>
            <w:docPart w:val="B70F22F05C714476B1D54871431AA3EE"/>
          </w:placeholder>
          <w:text/>
        </w:sdtPr>
        <w:sdtEndPr/>
        <w:sdtContent>
          <w:r w:rsidR="001F4C50">
            <w:t>Revenues and Benefits</w:t>
          </w:r>
        </w:sdtContent>
      </w:sdt>
      <w:r w:rsidR="001E49A0" w:rsidRPr="00972065">
        <w:t xml:space="preserve"> </w:t>
      </w:r>
      <w:r w:rsidRPr="00972065">
        <w:t xml:space="preserve"> </w:t>
      </w:r>
    </w:p>
    <w:p w14:paraId="32A2E844" w14:textId="1113E40D" w:rsidR="00055B49" w:rsidRPr="00972065" w:rsidRDefault="00D05E26" w:rsidP="00FB4218">
      <w:r w:rsidRPr="00972065">
        <w:rPr>
          <w:b/>
        </w:rPr>
        <w:t>Re</w:t>
      </w:r>
      <w:r w:rsidR="007D7FF6">
        <w:rPr>
          <w:b/>
        </w:rPr>
        <w:t>porting</w:t>
      </w:r>
      <w:r w:rsidRPr="00972065">
        <w:rPr>
          <w:b/>
        </w:rPr>
        <w:t xml:space="preserve"> to:</w:t>
      </w:r>
      <w:r w:rsidR="00972065" w:rsidRPr="00972065">
        <w:t xml:space="preserve"> </w:t>
      </w:r>
      <w:sdt>
        <w:sdtPr>
          <w:id w:val="1613787532"/>
          <w:placeholder>
            <w:docPart w:val="66964E8EB857462A9A5F8597C6AE49CD"/>
          </w:placeholder>
          <w:text/>
        </w:sdtPr>
        <w:sdtEndPr/>
        <w:sdtContent>
          <w:r w:rsidR="001F4C50">
            <w:t>Revenues and Benefits Team Leader</w:t>
          </w:r>
        </w:sdtContent>
      </w:sdt>
    </w:p>
    <w:p w14:paraId="5D8323E8" w14:textId="49DD60D1" w:rsidR="009757B3" w:rsidRPr="00972065" w:rsidRDefault="007D7FF6" w:rsidP="00FB4218">
      <w:r>
        <w:rPr>
          <w:b/>
          <w:bCs/>
        </w:rPr>
        <w:t>Salary scale point</w:t>
      </w:r>
      <w:r w:rsidR="00D05E26" w:rsidRPr="00972065">
        <w:t xml:space="preserve">: </w:t>
      </w:r>
      <w:sdt>
        <w:sdtPr>
          <w:rPr>
            <w:kern w:val="0"/>
            <w14:ligatures w14:val="none"/>
          </w:rPr>
          <w:id w:val="-262065740"/>
          <w:placeholder>
            <w:docPart w:val="B51683E2293C4250B2E94B5FB26EF21C"/>
          </w:placeholder>
          <w:text/>
        </w:sdtPr>
        <w:sdtEndPr/>
        <w:sdtContent>
          <w:r w:rsidR="0073740E" w:rsidRPr="0073740E">
            <w:rPr>
              <w:kern w:val="0"/>
              <w14:ligatures w14:val="none"/>
            </w:rPr>
            <w:t xml:space="preserve"> Grade 1 SCP 4 £24,404</w:t>
          </w:r>
        </w:sdtContent>
      </w:sdt>
    </w:p>
    <w:p w14:paraId="65F89F6F" w14:textId="0A91CFBF" w:rsidR="009757B3" w:rsidRDefault="00D05E26" w:rsidP="00FB4218">
      <w:pPr>
        <w:rPr>
          <w:b/>
          <w:bCs/>
        </w:rPr>
      </w:pPr>
      <w:r w:rsidRPr="00932133">
        <w:rPr>
          <w:b/>
          <w:bCs/>
        </w:rPr>
        <w:t xml:space="preserve">Politically restricted post: </w:t>
      </w:r>
      <w:sdt>
        <w:sdtPr>
          <w:id w:val="-1372455496"/>
          <w:placeholder>
            <w:docPart w:val="835BB1E057EA45FE800384D3DDD57BD6"/>
          </w:placeholder>
          <w:text/>
        </w:sdtPr>
        <w:sdtEndPr/>
        <w:sdtContent>
          <w:r w:rsidR="001F4C50" w:rsidRPr="00D611FE">
            <w:t>No</w:t>
          </w:r>
        </w:sdtContent>
      </w:sdt>
    </w:p>
    <w:p w14:paraId="37D242CF" w14:textId="20258695" w:rsidR="007D7FF6" w:rsidRDefault="007D7FF6" w:rsidP="00FB4218">
      <w:pPr>
        <w:rPr>
          <w:b/>
          <w:bCs/>
        </w:rPr>
      </w:pPr>
      <w:r w:rsidRPr="00DD6702">
        <w:rPr>
          <w:b/>
          <w:bCs/>
        </w:rPr>
        <w:t xml:space="preserve">DBR requirement: </w:t>
      </w:r>
      <w:r w:rsidR="00CD0E4C" w:rsidRPr="00D611FE">
        <w:t>Basic</w:t>
      </w:r>
    </w:p>
    <w:p w14:paraId="1D2BD9DE" w14:textId="77777777" w:rsidR="0073740E" w:rsidRPr="00932133" w:rsidRDefault="0073740E" w:rsidP="00FB4218">
      <w:pPr>
        <w:rPr>
          <w:b/>
          <w:bCs/>
        </w:rPr>
      </w:pPr>
    </w:p>
    <w:p w14:paraId="5C6E17F1" w14:textId="77777777" w:rsidR="00055B49" w:rsidRDefault="00D05E26" w:rsidP="00FB4218">
      <w:pPr>
        <w:pStyle w:val="Heading2"/>
      </w:pPr>
      <w:r w:rsidRPr="00972065">
        <w:t>Job purpose</w:t>
      </w:r>
    </w:p>
    <w:p w14:paraId="111FF9C6" w14:textId="77777777" w:rsidR="002A1B92" w:rsidRDefault="002A1B92" w:rsidP="002A1B92">
      <w:pPr>
        <w:pStyle w:val="BodyText2"/>
        <w:spacing w:after="0" w:line="240" w:lineRule="auto"/>
        <w:rPr>
          <w:rFonts w:ascii="Arial" w:hAnsi="Arial" w:cs="Arial"/>
          <w:sz w:val="24"/>
        </w:rPr>
      </w:pPr>
    </w:p>
    <w:p w14:paraId="6D041754" w14:textId="77777777" w:rsidR="00B710D5" w:rsidRDefault="002A1B92" w:rsidP="0073740E">
      <w:r>
        <w:t>A Revenues and Benefits Apprentice will</w:t>
      </w:r>
      <w:r w:rsidR="0073740E">
        <w:t xml:space="preserve"> </w:t>
      </w:r>
      <w:r w:rsidR="0073740E" w:rsidRPr="0073740E">
        <w:t xml:space="preserve">support the Revenues and Benefits team with tasks </w:t>
      </w:r>
      <w:r w:rsidR="0073740E">
        <w:t>such as</w:t>
      </w:r>
      <w:r w:rsidR="0073740E" w:rsidRPr="0073740E">
        <w:t xml:space="preserve"> billing, collecting, and recovering council tax, business rates, and BID levy, as well </w:t>
      </w:r>
      <w:r w:rsidR="00D611FE">
        <w:t>as administering</w:t>
      </w:r>
      <w:r w:rsidR="0073740E" w:rsidRPr="0073740E">
        <w:t xml:space="preserve"> housing benefit and council tax support</w:t>
      </w:r>
      <w:r w:rsidR="00B710D5">
        <w:t xml:space="preserve"> c</w:t>
      </w:r>
      <w:r w:rsidR="00D611FE">
        <w:t>laims.</w:t>
      </w:r>
      <w:r w:rsidR="0073740E" w:rsidRPr="0073740E">
        <w:t xml:space="preserve"> </w:t>
      </w:r>
    </w:p>
    <w:p w14:paraId="06676BE7" w14:textId="77777777" w:rsidR="00B710D5" w:rsidRDefault="00B710D5" w:rsidP="0073740E"/>
    <w:p w14:paraId="5C524D33" w14:textId="50FFF504" w:rsidR="0073740E" w:rsidRDefault="0073740E" w:rsidP="0073740E">
      <w:r>
        <w:t>The role will</w:t>
      </w:r>
      <w:r w:rsidRPr="0073740E">
        <w:t xml:space="preserve"> keep customer records accurate and up to date; help maximi</w:t>
      </w:r>
      <w:r>
        <w:t>s</w:t>
      </w:r>
      <w:r w:rsidRPr="0073740E">
        <w:t>e income, and work closely with various teams across the Council.</w:t>
      </w:r>
    </w:p>
    <w:p w14:paraId="6DB9248A" w14:textId="77777777" w:rsidR="0073740E" w:rsidRDefault="0073740E" w:rsidP="0073740E"/>
    <w:p w14:paraId="236C0046" w14:textId="56EE2856" w:rsidR="0073740E" w:rsidRDefault="0073740E" w:rsidP="0073740E">
      <w:r w:rsidRPr="0073740E">
        <w:t xml:space="preserve">The purpose of this </w:t>
      </w:r>
      <w:r>
        <w:t>apprentice role</w:t>
      </w:r>
      <w:r w:rsidRPr="0073740E">
        <w:t xml:space="preserve"> is to complete the IRRV Level 4 Revenues Practitioner qualification while gaining hands-on experience.</w:t>
      </w:r>
      <w:r>
        <w:t xml:space="preserve"> The role will</w:t>
      </w:r>
      <w:r w:rsidRPr="0073740E">
        <w:t xml:space="preserve"> have opportunities for professional development through workshops and seminars and </w:t>
      </w:r>
      <w:r>
        <w:t>will</w:t>
      </w:r>
      <w:r w:rsidRPr="0073740E">
        <w:t xml:space="preserve"> actively participate in team and operational meetings.</w:t>
      </w:r>
      <w:r>
        <w:t xml:space="preserve"> </w:t>
      </w:r>
    </w:p>
    <w:p w14:paraId="15445E0C" w14:textId="77777777" w:rsidR="0073740E" w:rsidRDefault="0073740E" w:rsidP="0073740E"/>
    <w:p w14:paraId="6FAEAA77" w14:textId="272C8925" w:rsidR="00055B49" w:rsidRDefault="0073740E" w:rsidP="00FB4218">
      <w:pPr>
        <w:pStyle w:val="Heading2"/>
      </w:pPr>
      <w:r w:rsidRPr="0073740E">
        <w:t xml:space="preserve"> </w:t>
      </w:r>
      <w:r w:rsidR="00D05E26" w:rsidRPr="00972065">
        <w:t>Key corporate accountabilities</w:t>
      </w:r>
    </w:p>
    <w:p w14:paraId="243DE971" w14:textId="77777777" w:rsidR="00AC61D2" w:rsidRDefault="00AC61D2" w:rsidP="00AC61D2"/>
    <w:p w14:paraId="6DA8A570" w14:textId="05CC01BD" w:rsidR="00CD0E4C" w:rsidRDefault="00497468" w:rsidP="00831F88">
      <w:pPr>
        <w:pStyle w:val="ListParagraph"/>
      </w:pPr>
      <w:r>
        <w:t xml:space="preserve">Work collaboratively and support other colleagues (as required) to deliver </w:t>
      </w:r>
      <w:r w:rsidR="00CD0E4C">
        <w:t xml:space="preserve">the Community </w:t>
      </w:r>
      <w:r w:rsidR="00C36EE2">
        <w:t>L</w:t>
      </w:r>
      <w:r w:rsidR="00CD0E4C">
        <w:t xml:space="preserve">ed </w:t>
      </w:r>
      <w:r w:rsidR="00C36EE2">
        <w:t>P</w:t>
      </w:r>
      <w:r w:rsidR="00CD0E4C">
        <w:t xml:space="preserve">lan </w:t>
      </w:r>
      <w:r w:rsidR="00AC61D2">
        <w:t xml:space="preserve">and Service Plan </w:t>
      </w:r>
      <w:r w:rsidR="00CD0E4C">
        <w:t>outcomes.</w:t>
      </w:r>
    </w:p>
    <w:p w14:paraId="1726906F" w14:textId="77777777" w:rsidR="00AC61D2" w:rsidRDefault="00AC61D2" w:rsidP="00AC61D2">
      <w:pPr>
        <w:pStyle w:val="ListParagraph"/>
      </w:pPr>
      <w:r>
        <w:t>Provide excellent customer service.</w:t>
      </w:r>
    </w:p>
    <w:p w14:paraId="65B67DAC" w14:textId="5A5EF223" w:rsidR="00C36EE2" w:rsidRPr="00C36EE2" w:rsidRDefault="008A3D6E" w:rsidP="008A3D6E">
      <w:pPr>
        <w:pStyle w:val="ListParagraph"/>
      </w:pPr>
      <w:r>
        <w:t>P</w:t>
      </w:r>
      <w:r w:rsidR="00CD0E4C">
        <w:t>rovide customers with advic</w:t>
      </w:r>
      <w:r w:rsidR="00CD0E4C" w:rsidRPr="002B1B77">
        <w:t>e and support to enable them to access services online</w:t>
      </w:r>
      <w:r w:rsidR="00C36EE2">
        <w:t>, taking a digital-first approach</w:t>
      </w:r>
      <w:r w:rsidR="00CD0E4C" w:rsidRPr="002B1B77">
        <w:t xml:space="preserve">. </w:t>
      </w:r>
    </w:p>
    <w:p w14:paraId="4AD6F28D" w14:textId="2E450008" w:rsidR="00C36EE2" w:rsidRDefault="00C36EE2" w:rsidP="00C36EE2">
      <w:pPr>
        <w:pStyle w:val="ListParagraph"/>
      </w:pPr>
      <w:r w:rsidRPr="00C36EE2">
        <w:t xml:space="preserve">Follow safe working practices and assist in the maintenance of good housekeeping standards </w:t>
      </w:r>
      <w:proofErr w:type="gramStart"/>
      <w:r w:rsidRPr="00C36EE2">
        <w:t>in order to</w:t>
      </w:r>
      <w:proofErr w:type="gramEnd"/>
      <w:r w:rsidRPr="00C36EE2">
        <w:t xml:space="preserve"> achieve a safe and healthy working environment.</w:t>
      </w:r>
    </w:p>
    <w:p w14:paraId="22D31C8E" w14:textId="17FB3081" w:rsidR="009C3C75" w:rsidRPr="0093683D" w:rsidRDefault="009C3C75" w:rsidP="009C3C75">
      <w:pPr>
        <w:pStyle w:val="ListParagraph"/>
      </w:pPr>
      <w:r>
        <w:t>Be compliant with all policies and procedures associated with this role, including but not limited to, Health &amp; Safety, Safeguarding, Information Security, GDPR and Equality, Diversity and Inclusion.</w:t>
      </w:r>
    </w:p>
    <w:p w14:paraId="0CA2333D" w14:textId="1533BB7B" w:rsidR="00C36EE2" w:rsidRDefault="00C36EE2" w:rsidP="00CD0E4C">
      <w:pPr>
        <w:pStyle w:val="ListParagraph"/>
      </w:pPr>
      <w:r w:rsidRPr="00C36EE2">
        <w:t xml:space="preserve">Adhere to </w:t>
      </w:r>
      <w:r w:rsidR="00AC61D2">
        <w:t xml:space="preserve">the </w:t>
      </w:r>
      <w:r w:rsidRPr="00C36EE2">
        <w:t xml:space="preserve">Equality </w:t>
      </w:r>
      <w:r w:rsidR="00AC61D2">
        <w:t>Diversity and Inclusion Strategy and</w:t>
      </w:r>
      <w:r w:rsidRPr="00C36EE2">
        <w:t xml:space="preserve"> be aware of equality and diversity issues in day-to-day service delivery.</w:t>
      </w:r>
    </w:p>
    <w:p w14:paraId="282A78B8" w14:textId="77777777" w:rsidR="00C36EE2" w:rsidRDefault="00C36EE2" w:rsidP="00C36EE2">
      <w:pPr>
        <w:ind w:left="426"/>
        <w:rPr>
          <w:noProof/>
        </w:rPr>
      </w:pPr>
    </w:p>
    <w:p w14:paraId="6CBA687E" w14:textId="2F6BB2BA" w:rsidR="00497468" w:rsidRDefault="00D05E26" w:rsidP="00C36EE2">
      <w:pPr>
        <w:pStyle w:val="Heading2"/>
      </w:pPr>
      <w:r w:rsidRPr="00972065">
        <w:lastRenderedPageBreak/>
        <w:t xml:space="preserve">Key </w:t>
      </w:r>
      <w:r w:rsidR="00507CAD" w:rsidRPr="00972065">
        <w:t>service-related</w:t>
      </w:r>
      <w:r w:rsidRPr="00972065">
        <w:t xml:space="preserve"> accountabilities</w:t>
      </w:r>
    </w:p>
    <w:p w14:paraId="6ACF95B2" w14:textId="77777777" w:rsidR="00497468" w:rsidRDefault="00497468" w:rsidP="00497468"/>
    <w:p w14:paraId="0F04790B" w14:textId="77777777" w:rsidR="008560D3" w:rsidRPr="00D611FE" w:rsidRDefault="008560D3" w:rsidP="008560D3">
      <w:pPr>
        <w:pStyle w:val="ListParagraph"/>
        <w:numPr>
          <w:ilvl w:val="0"/>
          <w:numId w:val="37"/>
        </w:numPr>
        <w:tabs>
          <w:tab w:val="num" w:pos="1577"/>
        </w:tabs>
        <w:spacing w:after="0" w:line="240" w:lineRule="atLeast"/>
        <w:ind w:left="851" w:right="726" w:hanging="425"/>
        <w:rPr>
          <w:lang w:val="en-US"/>
        </w:rPr>
      </w:pPr>
      <w:r>
        <w:t>D</w:t>
      </w:r>
      <w:r w:rsidRPr="00421E68">
        <w:t xml:space="preserve">evelop </w:t>
      </w:r>
      <w:r>
        <w:t xml:space="preserve">knowledge and </w:t>
      </w:r>
      <w:r w:rsidRPr="00421E68">
        <w:t>skills to work as part of a team</w:t>
      </w:r>
      <w:r>
        <w:t xml:space="preserve"> through on-the-job training and studies</w:t>
      </w:r>
      <w:r w:rsidRPr="00421E68">
        <w:t xml:space="preserve">, providing support to colleagues </w:t>
      </w:r>
      <w:proofErr w:type="gramStart"/>
      <w:r w:rsidRPr="00421E68">
        <w:t>in order to</w:t>
      </w:r>
      <w:proofErr w:type="gramEnd"/>
      <w:r w:rsidRPr="00421E68">
        <w:t xml:space="preserve"> contribute to enhanced team performance</w:t>
      </w:r>
      <w:r>
        <w:t>.</w:t>
      </w:r>
    </w:p>
    <w:p w14:paraId="5E33E564" w14:textId="199A63A0" w:rsidR="002170EC" w:rsidRPr="00D611FE" w:rsidRDefault="002170EC" w:rsidP="008560D3">
      <w:pPr>
        <w:pStyle w:val="ListParagraph"/>
        <w:numPr>
          <w:ilvl w:val="0"/>
          <w:numId w:val="37"/>
        </w:numPr>
        <w:tabs>
          <w:tab w:val="num" w:pos="1577"/>
        </w:tabs>
        <w:spacing w:after="0" w:line="240" w:lineRule="atLeast"/>
        <w:ind w:left="851" w:right="726" w:hanging="425"/>
        <w:rPr>
          <w:lang w:val="en-US"/>
        </w:rPr>
      </w:pPr>
      <w:r>
        <w:t>Assist with the accurate billing, collection, and recovery of council tax, business rates, and the BID levy; reconciling accounts and understanding transaction postings, discounts, exemptions, and premiums; and making payment arrangements based on the ability to pay.</w:t>
      </w:r>
    </w:p>
    <w:p w14:paraId="345E65DB" w14:textId="2380D229" w:rsidR="002170EC" w:rsidRPr="00D611FE" w:rsidRDefault="002170EC" w:rsidP="008560D3">
      <w:pPr>
        <w:pStyle w:val="ListParagraph"/>
        <w:numPr>
          <w:ilvl w:val="0"/>
          <w:numId w:val="37"/>
        </w:numPr>
        <w:tabs>
          <w:tab w:val="num" w:pos="1577"/>
        </w:tabs>
        <w:spacing w:after="0" w:line="240" w:lineRule="atLeast"/>
        <w:ind w:left="851" w:right="726" w:hanging="425"/>
        <w:rPr>
          <w:lang w:val="en-US"/>
        </w:rPr>
      </w:pPr>
      <w:r>
        <w:t xml:space="preserve">Supporting the accurate processing and payment of housing benefits and council tax support, with an understanding of Universal Credit. </w:t>
      </w:r>
    </w:p>
    <w:p w14:paraId="3D3A0A3A" w14:textId="6611714A" w:rsidR="002170EC" w:rsidRPr="00872EAF" w:rsidRDefault="002170EC" w:rsidP="008560D3">
      <w:pPr>
        <w:pStyle w:val="ListParagraph"/>
        <w:numPr>
          <w:ilvl w:val="0"/>
          <w:numId w:val="37"/>
        </w:numPr>
        <w:tabs>
          <w:tab w:val="num" w:pos="1577"/>
        </w:tabs>
        <w:spacing w:after="0" w:line="240" w:lineRule="atLeast"/>
        <w:ind w:left="851" w:right="726" w:hanging="425"/>
        <w:rPr>
          <w:lang w:val="en-US"/>
        </w:rPr>
      </w:pPr>
      <w:r>
        <w:t>Deal professionally with customers, their representatives, and other stakeholders by providing clear and accurate information and advice, maintaining appropriate communication (e.g. email, letter, telephone), and answering customer enquiries via email, phone, and face to face.</w:t>
      </w:r>
    </w:p>
    <w:p w14:paraId="0BA337D4" w14:textId="14A8A3CA" w:rsidR="008560D3" w:rsidRPr="0093683D" w:rsidRDefault="008560D3" w:rsidP="008560D3">
      <w:pPr>
        <w:pStyle w:val="ListParagraph"/>
        <w:numPr>
          <w:ilvl w:val="0"/>
          <w:numId w:val="37"/>
        </w:numPr>
        <w:tabs>
          <w:tab w:val="num" w:pos="1577"/>
        </w:tabs>
        <w:spacing w:after="0" w:line="240" w:lineRule="atLeast"/>
        <w:ind w:left="851" w:right="726" w:hanging="425"/>
        <w:rPr>
          <w:lang w:val="en-US"/>
        </w:rPr>
      </w:pPr>
      <w:r>
        <w:rPr>
          <w:color w:val="231F20"/>
        </w:rPr>
        <w:t>I</w:t>
      </w:r>
      <w:r w:rsidRPr="0093683D">
        <w:rPr>
          <w:color w:val="231F20"/>
        </w:rPr>
        <w:t xml:space="preserve">dentify and communicate issues </w:t>
      </w:r>
      <w:proofErr w:type="gramStart"/>
      <w:r w:rsidRPr="0093683D">
        <w:rPr>
          <w:color w:val="231F20"/>
        </w:rPr>
        <w:t>in order to</w:t>
      </w:r>
      <w:proofErr w:type="gramEnd"/>
      <w:r w:rsidRPr="0093683D">
        <w:rPr>
          <w:color w:val="231F20"/>
        </w:rPr>
        <w:t xml:space="preserve"> provide continuity of service and consistency of output</w:t>
      </w:r>
      <w:r>
        <w:rPr>
          <w:color w:val="231F20"/>
        </w:rPr>
        <w:t>.</w:t>
      </w:r>
    </w:p>
    <w:p w14:paraId="0FA18960" w14:textId="77777777" w:rsidR="008560D3" w:rsidRPr="00421E68" w:rsidRDefault="008560D3" w:rsidP="008560D3">
      <w:pPr>
        <w:pStyle w:val="ListParagraph"/>
        <w:numPr>
          <w:ilvl w:val="0"/>
          <w:numId w:val="37"/>
        </w:numPr>
        <w:ind w:left="851" w:hanging="425"/>
      </w:pPr>
      <w:r>
        <w:t>B</w:t>
      </w:r>
      <w:r w:rsidRPr="00421E68">
        <w:t>e empowered to deal with a broad range of customers with different needs and vulnerabilities.</w:t>
      </w:r>
      <w:r w:rsidRPr="0093683D">
        <w:t xml:space="preserve"> </w:t>
      </w:r>
      <w:r>
        <w:t>You will identify and signpost vulnerable customers to the relevant advice and support agencies.</w:t>
      </w:r>
      <w:r w:rsidRPr="00872EAF">
        <w:t xml:space="preserve"> </w:t>
      </w:r>
    </w:p>
    <w:p w14:paraId="372F08E1" w14:textId="68745E5A" w:rsidR="008560D3" w:rsidRPr="00D611FE" w:rsidRDefault="008560D3" w:rsidP="008560D3">
      <w:pPr>
        <w:pStyle w:val="ListParagraph"/>
        <w:numPr>
          <w:ilvl w:val="0"/>
          <w:numId w:val="37"/>
        </w:numPr>
        <w:ind w:left="851" w:hanging="425"/>
        <w:rPr>
          <w:color w:val="231F20"/>
        </w:rPr>
      </w:pPr>
      <w:r w:rsidRPr="00E56D73">
        <w:t xml:space="preserve">Fulfil individual targets to contribute to team performance. </w:t>
      </w:r>
      <w:r>
        <w:t>Support d</w:t>
      </w:r>
      <w:r w:rsidRPr="00E56D73">
        <w:t>eliver</w:t>
      </w:r>
      <w:r>
        <w:t xml:space="preserve">y </w:t>
      </w:r>
      <w:proofErr w:type="gramStart"/>
      <w:r>
        <w:t xml:space="preserve">of </w:t>
      </w:r>
      <w:r w:rsidRPr="00E56D73">
        <w:t xml:space="preserve"> the</w:t>
      </w:r>
      <w:proofErr w:type="gramEnd"/>
      <w:r w:rsidRPr="00E56D73">
        <w:t xml:space="preserve"> service in accordance with key performance indicators and service standards.</w:t>
      </w:r>
    </w:p>
    <w:p w14:paraId="5C4C275A" w14:textId="77777777" w:rsidR="00BF45E6" w:rsidRPr="008560D3" w:rsidRDefault="00BF45E6" w:rsidP="00D611FE">
      <w:pPr>
        <w:pStyle w:val="ListParagraph"/>
        <w:numPr>
          <w:ilvl w:val="0"/>
          <w:numId w:val="0"/>
        </w:numPr>
        <w:ind w:left="851"/>
        <w:rPr>
          <w:color w:val="231F20"/>
        </w:rPr>
      </w:pPr>
    </w:p>
    <w:p w14:paraId="4E0A9C66" w14:textId="450451EF" w:rsidR="001F4C50" w:rsidRDefault="00D05E26" w:rsidP="006B734C">
      <w:pPr>
        <w:pStyle w:val="Heading2"/>
      </w:pPr>
      <w:r w:rsidRPr="00972065">
        <w:t>General requirements</w:t>
      </w:r>
    </w:p>
    <w:p w14:paraId="1707C542" w14:textId="77777777" w:rsidR="00872EAF" w:rsidRDefault="00872EAF" w:rsidP="00872EAF"/>
    <w:p w14:paraId="41880EC4" w14:textId="77777777" w:rsidR="00BF45E6" w:rsidRPr="00FB4218" w:rsidRDefault="00BF45E6" w:rsidP="00BF45E6">
      <w:pPr>
        <w:pStyle w:val="ListParagraph"/>
        <w:numPr>
          <w:ilvl w:val="0"/>
          <w:numId w:val="5"/>
        </w:numPr>
      </w:pPr>
      <w:r w:rsidRPr="00FB4218">
        <w:t>All employees will be expected to be flexible in their duties and carry out any other duties commensurate with the grade and falling within the general scope of the job, as requested.</w:t>
      </w:r>
    </w:p>
    <w:p w14:paraId="1BAB4A40" w14:textId="77777777" w:rsidR="00BF45E6" w:rsidRDefault="00BF45E6" w:rsidP="00BF45E6">
      <w:pPr>
        <w:pStyle w:val="ListParagraph"/>
        <w:numPr>
          <w:ilvl w:val="0"/>
          <w:numId w:val="5"/>
        </w:numPr>
      </w:pPr>
      <w:r w:rsidRPr="00FB4218">
        <w:t>Duties and responsibilities must be carried out in accordance with relevant Council policies and procedures, within legislation and any code of professional ethics of relevant professional body.</w:t>
      </w:r>
    </w:p>
    <w:p w14:paraId="154C32F3" w14:textId="77777777" w:rsidR="00BF45E6" w:rsidRPr="00B572DA" w:rsidRDefault="00BF45E6" w:rsidP="00BF45E6">
      <w:pPr>
        <w:pStyle w:val="ListParagraph"/>
        <w:numPr>
          <w:ilvl w:val="0"/>
          <w:numId w:val="5"/>
        </w:numPr>
      </w:pPr>
      <w:r w:rsidRPr="00FF6579">
        <w:rPr>
          <w:bCs/>
          <w:iCs/>
          <w:szCs w:val="22"/>
        </w:rPr>
        <w:t>All employees are expected to maintain a high standard of custo</w:t>
      </w:r>
      <w:r>
        <w:rPr>
          <w:bCs/>
          <w:iCs/>
          <w:szCs w:val="22"/>
        </w:rPr>
        <w:t>mer care in the context of the C</w:t>
      </w:r>
      <w:r w:rsidRPr="00FF6579">
        <w:rPr>
          <w:bCs/>
          <w:iCs/>
          <w:szCs w:val="22"/>
        </w:rPr>
        <w:t>ouncil’s core values, to uphold the Equality and Diversity Policy and health and safety standards and to participate in personal learning and development necessary to the post.</w:t>
      </w:r>
    </w:p>
    <w:p w14:paraId="5A28BE5E" w14:textId="77777777" w:rsidR="00BF45E6" w:rsidRPr="00B572DA" w:rsidRDefault="00BF45E6" w:rsidP="00BF45E6">
      <w:pPr>
        <w:pStyle w:val="Heading2"/>
      </w:pPr>
      <w:r>
        <w:lastRenderedPageBreak/>
        <w:t>Apprenticeship</w:t>
      </w:r>
    </w:p>
    <w:p w14:paraId="681BFFCD" w14:textId="77777777" w:rsidR="00BF45E6" w:rsidRPr="00B572DA" w:rsidRDefault="00BF45E6" w:rsidP="00BF45E6">
      <w:pPr>
        <w:pStyle w:val="Heading2"/>
        <w:rPr>
          <w:b w:val="0"/>
          <w:bCs w:val="0"/>
          <w:sz w:val="24"/>
          <w:szCs w:val="24"/>
        </w:rPr>
      </w:pPr>
      <w:r w:rsidRPr="00B572DA">
        <w:rPr>
          <w:b w:val="0"/>
          <w:bCs w:val="0"/>
          <w:sz w:val="24"/>
          <w:szCs w:val="24"/>
        </w:rPr>
        <w:t>As an apprentice</w:t>
      </w:r>
      <w:r>
        <w:rPr>
          <w:b w:val="0"/>
          <w:bCs w:val="0"/>
          <w:sz w:val="24"/>
          <w:szCs w:val="24"/>
        </w:rPr>
        <w:t xml:space="preserve"> with Norwich City Council</w:t>
      </w:r>
      <w:r w:rsidRPr="00B572DA">
        <w:rPr>
          <w:b w:val="0"/>
          <w:bCs w:val="0"/>
          <w:sz w:val="24"/>
          <w:szCs w:val="24"/>
        </w:rPr>
        <w:t xml:space="preserve"> you'll:</w:t>
      </w:r>
    </w:p>
    <w:p w14:paraId="15314BA5" w14:textId="77777777" w:rsidR="00BF45E6" w:rsidRPr="00B572DA" w:rsidRDefault="00BF45E6" w:rsidP="00BF45E6">
      <w:pPr>
        <w:pStyle w:val="Heading2"/>
        <w:numPr>
          <w:ilvl w:val="0"/>
          <w:numId w:val="48"/>
        </w:numPr>
        <w:ind w:left="727" w:hanging="585"/>
        <w:rPr>
          <w:b w:val="0"/>
          <w:bCs w:val="0"/>
          <w:sz w:val="24"/>
          <w:szCs w:val="24"/>
        </w:rPr>
      </w:pPr>
      <w:r w:rsidRPr="00B572DA">
        <w:rPr>
          <w:b w:val="0"/>
          <w:bCs w:val="0"/>
          <w:sz w:val="24"/>
          <w:szCs w:val="24"/>
        </w:rPr>
        <w:t>earn a wage and get holiday pay</w:t>
      </w:r>
    </w:p>
    <w:p w14:paraId="1F2FA933" w14:textId="77777777" w:rsidR="00BF45E6" w:rsidRPr="00B572DA" w:rsidRDefault="00BF45E6" w:rsidP="00BF45E6">
      <w:pPr>
        <w:pStyle w:val="Heading2"/>
        <w:numPr>
          <w:ilvl w:val="0"/>
          <w:numId w:val="48"/>
        </w:numPr>
        <w:ind w:left="727" w:hanging="585"/>
        <w:rPr>
          <w:b w:val="0"/>
          <w:bCs w:val="0"/>
          <w:sz w:val="24"/>
          <w:szCs w:val="24"/>
        </w:rPr>
      </w:pPr>
      <w:r w:rsidRPr="00B572DA">
        <w:rPr>
          <w:b w:val="0"/>
          <w:bCs w:val="0"/>
          <w:sz w:val="24"/>
          <w:szCs w:val="24"/>
        </w:rPr>
        <w:t>develop the skills you need for the job</w:t>
      </w:r>
    </w:p>
    <w:p w14:paraId="027ABC1C" w14:textId="77777777" w:rsidR="00BF45E6" w:rsidRPr="00B572DA" w:rsidRDefault="00BF45E6" w:rsidP="00BF45E6">
      <w:pPr>
        <w:pStyle w:val="Heading2"/>
        <w:numPr>
          <w:ilvl w:val="0"/>
          <w:numId w:val="48"/>
        </w:numPr>
        <w:ind w:left="727" w:hanging="585"/>
        <w:rPr>
          <w:b w:val="0"/>
          <w:bCs w:val="0"/>
          <w:sz w:val="24"/>
          <w:szCs w:val="24"/>
        </w:rPr>
      </w:pPr>
      <w:r w:rsidRPr="00B572DA">
        <w:rPr>
          <w:b w:val="0"/>
          <w:bCs w:val="0"/>
          <w:sz w:val="24"/>
          <w:szCs w:val="24"/>
        </w:rPr>
        <w:t>work on the job for around 80% of your apprenticeship</w:t>
      </w:r>
    </w:p>
    <w:p w14:paraId="398F2296" w14:textId="77777777" w:rsidR="00BF45E6" w:rsidRPr="00B572DA" w:rsidRDefault="00BF45E6" w:rsidP="00BF45E6">
      <w:pPr>
        <w:pStyle w:val="Heading2"/>
        <w:numPr>
          <w:ilvl w:val="0"/>
          <w:numId w:val="48"/>
        </w:numPr>
        <w:ind w:left="727" w:hanging="585"/>
        <w:rPr>
          <w:b w:val="0"/>
          <w:bCs w:val="0"/>
          <w:sz w:val="24"/>
          <w:szCs w:val="24"/>
        </w:rPr>
      </w:pPr>
      <w:r>
        <w:rPr>
          <w:b w:val="0"/>
          <w:bCs w:val="0"/>
          <w:sz w:val="24"/>
          <w:szCs w:val="24"/>
        </w:rPr>
        <w:t>20% off the job time</w:t>
      </w:r>
      <w:r w:rsidRPr="00B572DA">
        <w:rPr>
          <w:b w:val="0"/>
          <w:bCs w:val="0"/>
          <w:sz w:val="24"/>
          <w:szCs w:val="24"/>
        </w:rPr>
        <w:t xml:space="preserve"> for study related to your role, either at your place of work, a college, a training provider or online</w:t>
      </w:r>
    </w:p>
    <w:p w14:paraId="432EB8F9" w14:textId="77777777" w:rsidR="00BF45E6" w:rsidRPr="00B572DA" w:rsidRDefault="00BF45E6" w:rsidP="00BF45E6">
      <w:pPr>
        <w:pStyle w:val="Heading2"/>
        <w:numPr>
          <w:ilvl w:val="0"/>
          <w:numId w:val="48"/>
        </w:numPr>
        <w:ind w:left="727" w:hanging="585"/>
        <w:rPr>
          <w:b w:val="0"/>
          <w:bCs w:val="0"/>
          <w:sz w:val="24"/>
          <w:szCs w:val="24"/>
        </w:rPr>
      </w:pPr>
      <w:r w:rsidRPr="00B572DA">
        <w:rPr>
          <w:b w:val="0"/>
          <w:bCs w:val="0"/>
          <w:sz w:val="24"/>
          <w:szCs w:val="24"/>
        </w:rPr>
        <w:t>be on a career path with lots of future potential</w:t>
      </w:r>
    </w:p>
    <w:p w14:paraId="70DC7308" w14:textId="74883F05" w:rsidR="0091285E" w:rsidRPr="00DA7AD5" w:rsidRDefault="0091285E" w:rsidP="00DA7AD5"/>
    <w:p w14:paraId="593DCED2" w14:textId="24E3DD98" w:rsidR="00A157D2" w:rsidRDefault="00A157D2" w:rsidP="00FB4218"/>
    <w:p w14:paraId="51CB879E" w14:textId="77777777" w:rsidR="00CA79D7" w:rsidRDefault="00CA79D7" w:rsidP="00FB4218"/>
    <w:p w14:paraId="6853C191" w14:textId="137E02E8" w:rsidR="00BF45E6" w:rsidRDefault="00CA79D7" w:rsidP="00FB4218">
      <w:r w:rsidRPr="00972065">
        <w:t>Date document last reviewed/version:</w:t>
      </w:r>
      <w:r>
        <w:t xml:space="preserve"> </w:t>
      </w:r>
      <w:r w:rsidR="008C753A">
        <w:t>V</w:t>
      </w:r>
      <w:r w:rsidR="00D611FE">
        <w:t>2</w:t>
      </w:r>
      <w:r w:rsidR="008C753A">
        <w:t xml:space="preserve"> </w:t>
      </w:r>
      <w:r w:rsidR="00D611FE">
        <w:t>May</w:t>
      </w:r>
      <w:r w:rsidR="008C753A">
        <w:t xml:space="preserve"> 2025</w:t>
      </w:r>
    </w:p>
    <w:p w14:paraId="6375A0B9" w14:textId="77777777" w:rsidR="00BF45E6" w:rsidRDefault="00BF45E6" w:rsidP="00FB4218"/>
    <w:p w14:paraId="3BA52C7B" w14:textId="77777777" w:rsidR="00BF45E6" w:rsidRDefault="00BF45E6" w:rsidP="00FB4218"/>
    <w:p w14:paraId="2EEEF670" w14:textId="77777777" w:rsidR="00BF45E6" w:rsidRDefault="00BF45E6" w:rsidP="00FB4218"/>
    <w:p w14:paraId="5D17F1C6" w14:textId="77777777" w:rsidR="00BF45E6" w:rsidRDefault="00BF45E6" w:rsidP="00FB4218"/>
    <w:p w14:paraId="07F27603" w14:textId="77777777" w:rsidR="00BF45E6" w:rsidRDefault="00BF45E6" w:rsidP="00FB4218"/>
    <w:p w14:paraId="00899288" w14:textId="52EB5CB7" w:rsidR="00BF45E6" w:rsidRPr="00972065" w:rsidRDefault="00BF45E6" w:rsidP="00FB4218">
      <w:r>
        <w:rPr>
          <w:noProof/>
          <w14:ligatures w14:val="none"/>
        </w:rPr>
        <w:drawing>
          <wp:inline distT="0" distB="0" distL="0" distR="0" wp14:anchorId="38ACD585" wp14:editId="5988142D">
            <wp:extent cx="5402580" cy="1089660"/>
            <wp:effectExtent l="0" t="0" r="7620" b="15240"/>
            <wp:docPr id="12054232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up of a logo&#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402580" cy="1089660"/>
                    </a:xfrm>
                    <a:prstGeom prst="rect">
                      <a:avLst/>
                    </a:prstGeom>
                    <a:noFill/>
                    <a:ln>
                      <a:noFill/>
                    </a:ln>
                  </pic:spPr>
                </pic:pic>
              </a:graphicData>
            </a:graphic>
          </wp:inline>
        </w:drawing>
      </w:r>
      <w:r w:rsidR="00A157D2" w:rsidRPr="00972065">
        <w:br w:type="page"/>
      </w:r>
    </w:p>
    <w:p w14:paraId="14FA90A7" w14:textId="77777777" w:rsidR="00B25A7C" w:rsidRDefault="00B25A7C" w:rsidP="00FB4218">
      <w:r>
        <w:rPr>
          <w:noProof/>
        </w:rPr>
        <w:lastRenderedPageBreak/>
        <w:drawing>
          <wp:anchor distT="0" distB="0" distL="114300" distR="114300" simplePos="0" relativeHeight="251675648" behindDoc="1" locked="1" layoutInCell="1" allowOverlap="1" wp14:anchorId="52D81857" wp14:editId="472AB2D2">
            <wp:simplePos x="0" y="0"/>
            <wp:positionH relativeFrom="column">
              <wp:posOffset>3841750</wp:posOffset>
            </wp:positionH>
            <wp:positionV relativeFrom="paragraph">
              <wp:posOffset>0</wp:posOffset>
            </wp:positionV>
            <wp:extent cx="1990800" cy="1227600"/>
            <wp:effectExtent l="0" t="0" r="0" b="0"/>
            <wp:wrapTight wrapText="bothSides">
              <wp:wrapPolygon edited="0">
                <wp:start x="0" y="0"/>
                <wp:lineTo x="0" y="21120"/>
                <wp:lineTo x="21290" y="21120"/>
                <wp:lineTo x="21290" y="0"/>
                <wp:lineTo x="0" y="0"/>
              </wp:wrapPolygon>
            </wp:wrapTight>
            <wp:docPr id="1062539727" name="Picture 1" descr="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004386" name="Picture 1" descr="Disability confident employer logo"/>
                    <pic:cNvPicPr/>
                  </pic:nvPicPr>
                  <pic:blipFill>
                    <a:blip r:embed="rId8">
                      <a:extLst>
                        <a:ext uri="{28A0092B-C50C-407E-A947-70E740481C1C}">
                          <a14:useLocalDpi xmlns:a14="http://schemas.microsoft.com/office/drawing/2010/main" val="0"/>
                        </a:ext>
                      </a:extLst>
                    </a:blip>
                    <a:stretch>
                      <a:fillRect/>
                    </a:stretch>
                  </pic:blipFill>
                  <pic:spPr>
                    <a:xfrm>
                      <a:off x="0" y="0"/>
                      <a:ext cx="1990800" cy="1227600"/>
                    </a:xfrm>
                    <a:prstGeom prst="rect">
                      <a:avLst/>
                    </a:prstGeom>
                  </pic:spPr>
                </pic:pic>
              </a:graphicData>
            </a:graphic>
            <wp14:sizeRelH relativeFrom="margin">
              <wp14:pctWidth>0</wp14:pctWidth>
            </wp14:sizeRelH>
            <wp14:sizeRelV relativeFrom="margin">
              <wp14:pctHeight>0</wp14:pctHeight>
            </wp14:sizeRelV>
          </wp:anchor>
        </w:drawing>
      </w:r>
      <w:r>
        <w:rPr>
          <w:noProof/>
          <w:color w:val="auto"/>
          <w:sz w:val="56"/>
          <w:szCs w:val="52"/>
        </w:rPr>
        <w:drawing>
          <wp:anchor distT="0" distB="0" distL="114300" distR="114300" simplePos="0" relativeHeight="251674624" behindDoc="1" locked="0" layoutInCell="1" allowOverlap="1" wp14:anchorId="4C1B0DBC" wp14:editId="44EAD145">
            <wp:simplePos x="0" y="0"/>
            <wp:positionH relativeFrom="column">
              <wp:posOffset>68580</wp:posOffset>
            </wp:positionH>
            <wp:positionV relativeFrom="paragraph">
              <wp:posOffset>279400</wp:posOffset>
            </wp:positionV>
            <wp:extent cx="2034540" cy="718820"/>
            <wp:effectExtent l="0" t="0" r="3810" b="5080"/>
            <wp:wrapTight wrapText="bothSides">
              <wp:wrapPolygon edited="0">
                <wp:start x="0" y="0"/>
                <wp:lineTo x="0" y="21180"/>
                <wp:lineTo x="21438" y="21180"/>
                <wp:lineTo x="21438" y="0"/>
                <wp:lineTo x="0" y="0"/>
              </wp:wrapPolygon>
            </wp:wrapTight>
            <wp:docPr id="639606274" name="Picture 4" descr="Norwich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141096" name="Picture 4" descr="Norwich City Council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34540" cy="718820"/>
                    </a:xfrm>
                    <a:prstGeom prst="rect">
                      <a:avLst/>
                    </a:prstGeom>
                  </pic:spPr>
                </pic:pic>
              </a:graphicData>
            </a:graphic>
            <wp14:sizeRelH relativeFrom="margin">
              <wp14:pctWidth>0</wp14:pctWidth>
            </wp14:sizeRelH>
            <wp14:sizeRelV relativeFrom="margin">
              <wp14:pctHeight>0</wp14:pctHeight>
            </wp14:sizeRelV>
          </wp:anchor>
        </w:drawing>
      </w:r>
      <w:r>
        <w:rPr>
          <w:color w:val="auto"/>
          <w:sz w:val="56"/>
          <w:szCs w:val="52"/>
        </w:rPr>
        <w:t xml:space="preserve"> </w:t>
      </w:r>
    </w:p>
    <w:p w14:paraId="6B8C2078" w14:textId="77777777" w:rsidR="00B25A7C" w:rsidRDefault="00B25A7C" w:rsidP="00FB4218"/>
    <w:p w14:paraId="79C69892" w14:textId="77777777" w:rsidR="00B25A7C" w:rsidRDefault="00B25A7C" w:rsidP="00FB4218"/>
    <w:p w14:paraId="787F95F7" w14:textId="77777777" w:rsidR="00B25A7C" w:rsidRDefault="00B25A7C" w:rsidP="00D74EBA">
      <w:pPr>
        <w:pStyle w:val="Heading1"/>
      </w:pPr>
    </w:p>
    <w:p w14:paraId="60C418F4" w14:textId="77777777" w:rsidR="00B25A7C" w:rsidRDefault="00B25A7C" w:rsidP="00D74EBA">
      <w:pPr>
        <w:pStyle w:val="Heading1"/>
      </w:pPr>
    </w:p>
    <w:p w14:paraId="148BDD59" w14:textId="58B7A2CF" w:rsidR="00055B49" w:rsidRDefault="00B25A7C" w:rsidP="00D74EBA">
      <w:pPr>
        <w:pStyle w:val="Heading1"/>
      </w:pPr>
      <w:r w:rsidRPr="00972065">
        <w:t xml:space="preserve">Person </w:t>
      </w:r>
      <w:r>
        <w:t>s</w:t>
      </w:r>
      <w:r w:rsidRPr="00972065">
        <w:t>pecification</w:t>
      </w:r>
    </w:p>
    <w:p w14:paraId="6870D7FC" w14:textId="77777777" w:rsidR="00BF45E6" w:rsidRDefault="00BF45E6" w:rsidP="00BF45E6"/>
    <w:p w14:paraId="14EF1DF4" w14:textId="357B025B" w:rsidR="00B25A7C" w:rsidRDefault="00BF45E6" w:rsidP="00FB4218">
      <w:r w:rsidRPr="00EC425A">
        <w:t xml:space="preserve">The person specification provides an outline of the skills, knowledge, experience and behaviours we expect the successful candidate to possess. You should match your own skills, knowledge, experience and behaviours to those listed below. </w:t>
      </w:r>
      <w:r w:rsidRPr="00B512A3">
        <w:t xml:space="preserve">You will be completing a </w:t>
      </w:r>
      <w:r w:rsidRPr="0073740E">
        <w:t xml:space="preserve">IRRV Level 4 Revenues Practitioner </w:t>
      </w:r>
      <w:r>
        <w:t xml:space="preserve">qualification </w:t>
      </w:r>
      <w:r w:rsidRPr="00B512A3">
        <w:t>alongside receiving on-the-job training and feedback.</w:t>
      </w:r>
    </w:p>
    <w:p w14:paraId="51EA7D4F" w14:textId="77777777" w:rsidR="00BF45E6" w:rsidRPr="00B25A7C" w:rsidRDefault="00BF45E6" w:rsidP="00FB4218"/>
    <w:p w14:paraId="1B25C456" w14:textId="02CA4B49" w:rsidR="00507CAD" w:rsidRDefault="009E142A" w:rsidP="00FB4218">
      <w:pPr>
        <w:pStyle w:val="Heading2"/>
        <w:rPr>
          <w:rFonts w:eastAsia="Arial"/>
        </w:rPr>
      </w:pPr>
      <w:r>
        <w:rPr>
          <w:rFonts w:eastAsia="Arial"/>
        </w:rPr>
        <w:t>Revenues and Benefits Apprentice</w:t>
      </w:r>
    </w:p>
    <w:p w14:paraId="7E8EC025" w14:textId="77777777" w:rsidR="00B25A7C" w:rsidRPr="00B25A7C" w:rsidRDefault="00B25A7C" w:rsidP="00FB4218"/>
    <w:p w14:paraId="0E8235F6" w14:textId="22E39ACE" w:rsidR="00B25A7C" w:rsidRDefault="00B25A7C" w:rsidP="00FB4218">
      <w:pPr>
        <w:pStyle w:val="Heading3"/>
      </w:pPr>
      <w:r w:rsidRPr="00B25A7C">
        <w:t>Knowledge and experience</w:t>
      </w:r>
    </w:p>
    <w:p w14:paraId="171B3200" w14:textId="77777777" w:rsidR="00B25A7C" w:rsidRDefault="00B25A7C" w:rsidP="00FB4218"/>
    <w:p w14:paraId="28385D8C" w14:textId="77777777" w:rsidR="00B25A7C" w:rsidRPr="00972065" w:rsidRDefault="00B25A7C" w:rsidP="00FB4218">
      <w:pPr>
        <w:pStyle w:val="Heading4"/>
      </w:pPr>
      <w:r w:rsidRPr="00B25A7C">
        <w:t>Essential</w:t>
      </w:r>
    </w:p>
    <w:p w14:paraId="775B912D" w14:textId="44D06152" w:rsidR="00F051B8" w:rsidRPr="00F051B8" w:rsidRDefault="00F051B8" w:rsidP="00F051B8">
      <w:pPr>
        <w:pStyle w:val="ListParagraph"/>
        <w:rPr>
          <w:lang w:val="en-US"/>
        </w:rPr>
      </w:pPr>
      <w:r w:rsidRPr="004308A2">
        <w:rPr>
          <w:lang w:val="en-US"/>
        </w:rPr>
        <w:t>High level of numeracy</w:t>
      </w:r>
      <w:r w:rsidR="008560D3">
        <w:rPr>
          <w:lang w:val="en-US"/>
        </w:rPr>
        <w:t xml:space="preserve"> and </w:t>
      </w:r>
      <w:r w:rsidRPr="004308A2">
        <w:rPr>
          <w:lang w:val="en-US"/>
        </w:rPr>
        <w:t>literacy</w:t>
      </w:r>
      <w:r w:rsidR="008560D3">
        <w:rPr>
          <w:lang w:val="en-US"/>
        </w:rPr>
        <w:t>.</w:t>
      </w:r>
    </w:p>
    <w:p w14:paraId="522F4FF4" w14:textId="77777777" w:rsidR="00BF45E6" w:rsidRDefault="00BF45E6" w:rsidP="00BF45E6">
      <w:pPr>
        <w:pStyle w:val="ListParagraph"/>
      </w:pPr>
      <w:r>
        <w:t>Excellent IT skills and computer literacy</w:t>
      </w:r>
    </w:p>
    <w:p w14:paraId="05ACEF78" w14:textId="107D52E5" w:rsidR="009E142A" w:rsidRPr="009E142A" w:rsidRDefault="009E142A" w:rsidP="001268E3">
      <w:pPr>
        <w:pStyle w:val="ListParagraph"/>
      </w:pPr>
      <w:r w:rsidRPr="00E77970">
        <w:t xml:space="preserve"> </w:t>
      </w:r>
      <w:r w:rsidRPr="00BF45E6">
        <w:rPr>
          <w:bCs/>
          <w:iCs/>
          <w:noProof/>
        </w:rPr>
        <w:t xml:space="preserve">Understanding of </w:t>
      </w:r>
      <w:r w:rsidR="008560D3" w:rsidRPr="00BF45E6">
        <w:rPr>
          <w:bCs/>
          <w:iCs/>
          <w:noProof/>
        </w:rPr>
        <w:t xml:space="preserve">what </w:t>
      </w:r>
      <w:r w:rsidRPr="00BF45E6">
        <w:rPr>
          <w:bCs/>
          <w:iCs/>
          <w:noProof/>
        </w:rPr>
        <w:t>good customer sevice</w:t>
      </w:r>
      <w:r w:rsidR="008560D3" w:rsidRPr="00BF45E6">
        <w:rPr>
          <w:bCs/>
          <w:iCs/>
          <w:noProof/>
        </w:rPr>
        <w:t xml:space="preserve"> looks like</w:t>
      </w:r>
      <w:r w:rsidRPr="00BF45E6">
        <w:rPr>
          <w:bCs/>
          <w:iCs/>
          <w:noProof/>
        </w:rPr>
        <w:t xml:space="preserve">. </w:t>
      </w:r>
    </w:p>
    <w:p w14:paraId="772A2A08" w14:textId="77777777" w:rsidR="009E142A" w:rsidRPr="009E142A" w:rsidRDefault="009E142A" w:rsidP="009E142A">
      <w:pPr>
        <w:pStyle w:val="ListParagraph"/>
      </w:pPr>
      <w:r w:rsidRPr="009E142A">
        <w:rPr>
          <w:bCs/>
          <w:iCs/>
          <w:noProof/>
        </w:rPr>
        <w:t xml:space="preserve">Awareness of legislation about data protection, discrimination and equality. </w:t>
      </w:r>
    </w:p>
    <w:p w14:paraId="73B3DA54" w14:textId="31D202BB" w:rsidR="00536F55" w:rsidRDefault="00536F55" w:rsidP="00536F55">
      <w:pPr>
        <w:pStyle w:val="ListParagraph"/>
        <w:rPr>
          <w:lang w:val="en-US"/>
        </w:rPr>
      </w:pPr>
      <w:r>
        <w:rPr>
          <w:lang w:val="en-US"/>
        </w:rPr>
        <w:t>Experience of working</w:t>
      </w:r>
      <w:r>
        <w:rPr>
          <w:b/>
          <w:lang w:val="en-US"/>
        </w:rPr>
        <w:t xml:space="preserve"> </w:t>
      </w:r>
      <w:r>
        <w:rPr>
          <w:lang w:val="en-US"/>
        </w:rPr>
        <w:t>accurately and achieving deadlines in a busy environment.</w:t>
      </w:r>
    </w:p>
    <w:p w14:paraId="444D5D26" w14:textId="3A10E702" w:rsidR="00BF45E6" w:rsidRDefault="00BF45E6" w:rsidP="00BF45E6">
      <w:pPr>
        <w:pStyle w:val="ListParagraph"/>
      </w:pPr>
      <w:r>
        <w:t>Experience of working collaboratively in a team to deliver shared outcomes</w:t>
      </w:r>
    </w:p>
    <w:p w14:paraId="53AC18E3" w14:textId="77777777" w:rsidR="00F051B8" w:rsidRDefault="00F051B8" w:rsidP="0017676C">
      <w:pPr>
        <w:pStyle w:val="ListParagraph"/>
      </w:pPr>
      <w:r w:rsidRPr="006A57F3">
        <w:t>Any voluntary / work experience</w:t>
      </w:r>
      <w:r>
        <w:t xml:space="preserve"> with customers.</w:t>
      </w:r>
    </w:p>
    <w:p w14:paraId="5F43F85B" w14:textId="754CA295" w:rsidR="00034911" w:rsidRPr="006A57F3" w:rsidRDefault="00034911" w:rsidP="00034911">
      <w:pPr>
        <w:pStyle w:val="ListParagraph"/>
      </w:pPr>
      <w:r>
        <w:t>Enthusiastic and passionate to develop a career in Revenues and Benefits</w:t>
      </w:r>
    </w:p>
    <w:p w14:paraId="257F2AE8" w14:textId="77777777" w:rsidR="00F051B8" w:rsidRPr="004308A2" w:rsidRDefault="00F051B8" w:rsidP="00F051B8">
      <w:pPr>
        <w:pStyle w:val="ListParagraph"/>
        <w:numPr>
          <w:ilvl w:val="0"/>
          <w:numId w:val="0"/>
        </w:numPr>
        <w:ind w:left="786"/>
        <w:rPr>
          <w:lang w:val="en-US"/>
        </w:rPr>
      </w:pPr>
    </w:p>
    <w:p w14:paraId="6302654E" w14:textId="3BBED276" w:rsidR="0058026F" w:rsidRDefault="0058026F" w:rsidP="009F4FA8">
      <w:pPr>
        <w:pStyle w:val="Heading3"/>
      </w:pPr>
      <w:r>
        <w:t>Qualifications</w:t>
      </w:r>
    </w:p>
    <w:p w14:paraId="4876D07F" w14:textId="77777777" w:rsidR="0058026F" w:rsidRPr="0058026F" w:rsidRDefault="0058026F" w:rsidP="00FB4218"/>
    <w:p w14:paraId="7C2DB401" w14:textId="68EEC617" w:rsidR="0058026F" w:rsidRDefault="0058026F" w:rsidP="00FB4218">
      <w:pPr>
        <w:pStyle w:val="Heading4"/>
      </w:pPr>
      <w:r w:rsidRPr="0058026F">
        <w:t>Essential</w:t>
      </w:r>
    </w:p>
    <w:p w14:paraId="7841DF60" w14:textId="45941D02" w:rsidR="00536F55" w:rsidRDefault="00536F55" w:rsidP="00536F55">
      <w:pPr>
        <w:rPr>
          <w:u w:val="single"/>
        </w:rPr>
      </w:pPr>
    </w:p>
    <w:p w14:paraId="12235213" w14:textId="7EB59911" w:rsidR="00536F55" w:rsidRDefault="00D50124" w:rsidP="00F051B8">
      <w:pPr>
        <w:pStyle w:val="ListParagraph"/>
        <w:numPr>
          <w:ilvl w:val="0"/>
          <w:numId w:val="44"/>
        </w:numPr>
        <w:spacing w:after="0"/>
        <w:ind w:right="0"/>
      </w:pPr>
      <w:r>
        <w:t xml:space="preserve">If aged under 19 years you will need to </w:t>
      </w:r>
      <w:r w:rsidR="007A5911">
        <w:t xml:space="preserve">hold GCSE </w:t>
      </w:r>
      <w:r w:rsidR="00536F55">
        <w:t>Level</w:t>
      </w:r>
      <w:r w:rsidR="007A5911">
        <w:t xml:space="preserve"> 2 (Grades</w:t>
      </w:r>
      <w:r w:rsidR="00536F55">
        <w:t xml:space="preserve"> 9 – 4</w:t>
      </w:r>
      <w:r w:rsidR="007A5911">
        <w:t>)</w:t>
      </w:r>
      <w:r w:rsidR="00EF3CFA">
        <w:t xml:space="preserve"> </w:t>
      </w:r>
      <w:r w:rsidR="00536F55">
        <w:t>in English and Maths</w:t>
      </w:r>
      <w:r w:rsidR="00D81E33">
        <w:t>, or equivalent</w:t>
      </w:r>
      <w:r w:rsidR="00EA5B07">
        <w:t>.</w:t>
      </w:r>
    </w:p>
    <w:p w14:paraId="3CCFA011" w14:textId="14828FAB" w:rsidR="00D50124" w:rsidRDefault="00D50124" w:rsidP="00F051B8">
      <w:pPr>
        <w:pStyle w:val="ListParagraph"/>
        <w:numPr>
          <w:ilvl w:val="0"/>
          <w:numId w:val="44"/>
        </w:numPr>
        <w:spacing w:after="0"/>
        <w:ind w:right="0"/>
      </w:pPr>
      <w:r>
        <w:t xml:space="preserve">If you don’t have the above, you </w:t>
      </w:r>
      <w:r w:rsidR="007A5911">
        <w:t>will be</w:t>
      </w:r>
      <w:r>
        <w:t xml:space="preserve"> required to </w:t>
      </w:r>
      <w:r w:rsidR="00EF3CFA">
        <w:t>undertake</w:t>
      </w:r>
      <w:r>
        <w:t xml:space="preserve"> the functional skills </w:t>
      </w:r>
      <w:r w:rsidR="007A5911">
        <w:t>qualification and will be required to undertake courses in Maths and English, which you can undertake at the same time.</w:t>
      </w:r>
    </w:p>
    <w:p w14:paraId="18A32509" w14:textId="4335F6AD" w:rsidR="007A5911" w:rsidRDefault="007A5911" w:rsidP="00F051B8">
      <w:pPr>
        <w:pStyle w:val="ListParagraph"/>
        <w:numPr>
          <w:ilvl w:val="0"/>
          <w:numId w:val="44"/>
        </w:numPr>
        <w:spacing w:after="0"/>
        <w:ind w:right="0"/>
      </w:pPr>
      <w:r>
        <w:t>If you are aged 19 and over, you do not require any qualifications to undertake the apprenticeship.</w:t>
      </w:r>
    </w:p>
    <w:p w14:paraId="7695316E" w14:textId="68C69F26" w:rsidR="00536F55" w:rsidRDefault="00536F55" w:rsidP="008560D3">
      <w:pPr>
        <w:pStyle w:val="ListParagraph"/>
        <w:numPr>
          <w:ilvl w:val="0"/>
          <w:numId w:val="44"/>
        </w:numPr>
        <w:spacing w:after="0"/>
        <w:ind w:right="0"/>
      </w:pPr>
      <w:r>
        <w:t xml:space="preserve">Use </w:t>
      </w:r>
      <w:r w:rsidR="00EA5B07">
        <w:t xml:space="preserve">and understanding </w:t>
      </w:r>
      <w:r>
        <w:t xml:space="preserve">of Microsoft </w:t>
      </w:r>
      <w:r w:rsidR="00EA5B07">
        <w:t>Office applications.</w:t>
      </w:r>
    </w:p>
    <w:p w14:paraId="2F3E8A51" w14:textId="77777777" w:rsidR="009F4FA8" w:rsidRDefault="009F4FA8" w:rsidP="009F4FA8"/>
    <w:p w14:paraId="2DC66CEB" w14:textId="77777777" w:rsidR="00B710D5" w:rsidRDefault="00B710D5" w:rsidP="009F4FA8"/>
    <w:p w14:paraId="1EF4352C" w14:textId="77777777" w:rsidR="00B710D5" w:rsidRDefault="00B710D5" w:rsidP="009F4FA8"/>
    <w:p w14:paraId="75FE300C" w14:textId="77777777" w:rsidR="00B710D5" w:rsidRDefault="00B710D5" w:rsidP="009F4FA8"/>
    <w:p w14:paraId="4001EFBB" w14:textId="77777777" w:rsidR="00B710D5" w:rsidRPr="009F4FA8" w:rsidRDefault="00B710D5" w:rsidP="009F4FA8"/>
    <w:p w14:paraId="1FB51FD2" w14:textId="63D9A291" w:rsidR="0058026F" w:rsidRPr="009F4FA8" w:rsidRDefault="0058026F" w:rsidP="009F4FA8">
      <w:pPr>
        <w:pStyle w:val="Heading3"/>
      </w:pPr>
      <w:r w:rsidRPr="009F4FA8">
        <w:t>Skills and abilities</w:t>
      </w:r>
    </w:p>
    <w:p w14:paraId="4ABFCD18" w14:textId="77777777" w:rsidR="00EB4540" w:rsidRPr="00EB4540" w:rsidRDefault="00EB4540" w:rsidP="00FB4218"/>
    <w:p w14:paraId="209A6E7F" w14:textId="5C2345C3" w:rsidR="00EB4540" w:rsidRPr="00EB4540" w:rsidRDefault="00EB4540" w:rsidP="00FB4218">
      <w:pPr>
        <w:pStyle w:val="Heading4"/>
      </w:pPr>
      <w:r>
        <w:t>Essential</w:t>
      </w:r>
    </w:p>
    <w:p w14:paraId="58A2E1D7" w14:textId="77777777" w:rsidR="00EA5B07" w:rsidRDefault="00EA5B07" w:rsidP="00EA5B07">
      <w:pPr>
        <w:rPr>
          <w:noProof/>
        </w:rPr>
      </w:pPr>
    </w:p>
    <w:p w14:paraId="4496DDBA" w14:textId="5DA21261" w:rsidR="00BF45E6" w:rsidRPr="001128C4" w:rsidRDefault="00BF45E6" w:rsidP="00BF45E6">
      <w:pPr>
        <w:pStyle w:val="ListParagraph"/>
        <w:numPr>
          <w:ilvl w:val="0"/>
          <w:numId w:val="45"/>
        </w:numPr>
        <w:rPr>
          <w:rFonts w:eastAsiaTheme="minorHAnsi"/>
          <w:color w:val="auto"/>
        </w:rPr>
      </w:pPr>
      <w:r>
        <w:t xml:space="preserve">Good </w:t>
      </w:r>
      <w:r w:rsidR="00E02C6C">
        <w:t xml:space="preserve">verbal, written, and interpersonal </w:t>
      </w:r>
      <w:r>
        <w:t>communication skills</w:t>
      </w:r>
      <w:r w:rsidR="00E02C6C">
        <w:t>,</w:t>
      </w:r>
      <w:r>
        <w:t xml:space="preserve"> with the ability to build rapport with customers</w:t>
      </w:r>
      <w:r w:rsidR="00E02C6C">
        <w:t xml:space="preserve"> and communicate clearly in plain English. </w:t>
      </w:r>
    </w:p>
    <w:p w14:paraId="6AC4F61E" w14:textId="74B63B18" w:rsidR="00BF45E6" w:rsidRDefault="00BF45E6" w:rsidP="00BF45E6">
      <w:pPr>
        <w:pStyle w:val="ListParagraph"/>
        <w:numPr>
          <w:ilvl w:val="0"/>
          <w:numId w:val="45"/>
        </w:numPr>
      </w:pPr>
      <w:r>
        <w:t>Excellent organisational</w:t>
      </w:r>
      <w:r w:rsidR="00E02C6C">
        <w:t xml:space="preserve"> and</w:t>
      </w:r>
      <w:r>
        <w:t xml:space="preserve"> time management skills</w:t>
      </w:r>
      <w:r w:rsidR="00E02C6C">
        <w:t>, with the ability to plan, prioritise and balance multiple tasks effectively.</w:t>
      </w:r>
      <w:r>
        <w:t xml:space="preserve"> </w:t>
      </w:r>
    </w:p>
    <w:p w14:paraId="6153414E" w14:textId="6AF213E2" w:rsidR="00E02C6C" w:rsidRDefault="00E02C6C" w:rsidP="00BF45E6">
      <w:pPr>
        <w:pStyle w:val="ListParagraph"/>
        <w:numPr>
          <w:ilvl w:val="0"/>
          <w:numId w:val="45"/>
        </w:numPr>
      </w:pPr>
      <w:r>
        <w:t>Ability to maintain a confident and helpful manner, with an enthusiastic and positive approach to delivering excellent customer service.</w:t>
      </w:r>
    </w:p>
    <w:p w14:paraId="04FD8232" w14:textId="5E1A1087" w:rsidR="00E02C6C" w:rsidRDefault="00E02C6C" w:rsidP="00BF45E6">
      <w:pPr>
        <w:pStyle w:val="ListParagraph"/>
        <w:numPr>
          <w:ilvl w:val="0"/>
          <w:numId w:val="45"/>
        </w:numPr>
      </w:pPr>
      <w:r>
        <w:t>Work effectively as part of a team, understand team objectives and contribute towards them.</w:t>
      </w:r>
    </w:p>
    <w:p w14:paraId="112F98F6" w14:textId="06C42876" w:rsidR="00E02C6C" w:rsidRDefault="00E02C6C" w:rsidP="00BF45E6">
      <w:pPr>
        <w:pStyle w:val="ListParagraph"/>
        <w:numPr>
          <w:ilvl w:val="0"/>
          <w:numId w:val="45"/>
        </w:numPr>
      </w:pPr>
      <w:r>
        <w:t>Show capacity to solve problems and make decisions on customer issues.</w:t>
      </w:r>
    </w:p>
    <w:p w14:paraId="5A4CE50D" w14:textId="77777777" w:rsidR="00E02C6C" w:rsidRDefault="00E02C6C" w:rsidP="00E02C6C">
      <w:pPr>
        <w:pStyle w:val="ListParagraph"/>
        <w:numPr>
          <w:ilvl w:val="0"/>
          <w:numId w:val="45"/>
        </w:numPr>
        <w:rPr>
          <w:noProof/>
        </w:rPr>
      </w:pPr>
      <w:r>
        <w:rPr>
          <w:noProof/>
        </w:rPr>
        <w:t>Attention to detail to ensure that work is accurate and professional</w:t>
      </w:r>
      <w:r w:rsidRPr="007A4B67">
        <w:rPr>
          <w:noProof/>
        </w:rPr>
        <w:t>.</w:t>
      </w:r>
    </w:p>
    <w:p w14:paraId="1ECDE4BE" w14:textId="419AFBF2" w:rsidR="00E02C6C" w:rsidRDefault="00E02C6C" w:rsidP="00E02C6C">
      <w:pPr>
        <w:pStyle w:val="ListParagraph"/>
        <w:numPr>
          <w:ilvl w:val="0"/>
          <w:numId w:val="45"/>
        </w:numPr>
        <w:rPr>
          <w:noProof/>
        </w:rPr>
      </w:pPr>
      <w:r>
        <w:rPr>
          <w:noProof/>
        </w:rPr>
        <w:t>Proficient IT skills and techniques, and quickly learn new systems.</w:t>
      </w:r>
    </w:p>
    <w:p w14:paraId="158F262C" w14:textId="25368B26" w:rsidR="00E02C6C" w:rsidRDefault="00E02C6C" w:rsidP="00E02C6C">
      <w:pPr>
        <w:pStyle w:val="ListParagraph"/>
        <w:numPr>
          <w:ilvl w:val="0"/>
          <w:numId w:val="45"/>
        </w:numPr>
        <w:rPr>
          <w:noProof/>
        </w:rPr>
      </w:pPr>
      <w:r>
        <w:rPr>
          <w:noProof/>
        </w:rPr>
        <w:t>Ability to manage own workload, work on own initiative and proactively seek opportunities to add value.</w:t>
      </w:r>
    </w:p>
    <w:p w14:paraId="64284E31" w14:textId="3BFC07F5" w:rsidR="00E02C6C" w:rsidRDefault="00E02C6C" w:rsidP="00E02C6C">
      <w:pPr>
        <w:pStyle w:val="ListParagraph"/>
        <w:numPr>
          <w:ilvl w:val="0"/>
          <w:numId w:val="45"/>
        </w:numPr>
        <w:rPr>
          <w:noProof/>
        </w:rPr>
      </w:pPr>
      <w:r>
        <w:rPr>
          <w:noProof/>
        </w:rPr>
        <w:t>Display willigness to gain knowledge, identify improvements and adapt to changing priorities.</w:t>
      </w:r>
    </w:p>
    <w:p w14:paraId="06189EB4" w14:textId="0310D98B" w:rsidR="00E02C6C" w:rsidRDefault="00E02C6C" w:rsidP="00C20FED"/>
    <w:p w14:paraId="2FBDF59B" w14:textId="303D1743" w:rsidR="00BF45E6" w:rsidRDefault="00BF45E6" w:rsidP="00BF45E6">
      <w:pPr>
        <w:pStyle w:val="Heading3"/>
      </w:pPr>
      <w:r>
        <w:t>Other requirements</w:t>
      </w:r>
    </w:p>
    <w:p w14:paraId="2584190C" w14:textId="77777777" w:rsidR="00BF45E6" w:rsidRDefault="00BF45E6" w:rsidP="00BF45E6"/>
    <w:p w14:paraId="57C19DC0" w14:textId="77777777" w:rsidR="00BF45E6" w:rsidRPr="00972065" w:rsidRDefault="00BF45E6" w:rsidP="00BF45E6">
      <w:pPr>
        <w:pStyle w:val="Heading4"/>
      </w:pPr>
      <w:r w:rsidRPr="00972065">
        <w:t>Essential</w:t>
      </w:r>
    </w:p>
    <w:p w14:paraId="39CDB806" w14:textId="143C5F82" w:rsidR="00BF45E6" w:rsidRPr="000338EC" w:rsidRDefault="00BF45E6" w:rsidP="00BF45E6">
      <w:pPr>
        <w:pStyle w:val="ListParagraph"/>
      </w:pPr>
      <w:r w:rsidRPr="000338EC">
        <w:t>Ability to work flexibly</w:t>
      </w:r>
      <w:r>
        <w:t xml:space="preserve"> at City Hall and at home as part of our hybrid working</w:t>
      </w:r>
      <w:r w:rsidR="00C20FED">
        <w:t xml:space="preserve"> policy</w:t>
      </w:r>
      <w:r>
        <w:t xml:space="preserve">. </w:t>
      </w:r>
    </w:p>
    <w:p w14:paraId="25AFF222" w14:textId="77777777" w:rsidR="00BF45E6" w:rsidRPr="00DD6702" w:rsidRDefault="00BF45E6" w:rsidP="00C20FED">
      <w:pPr>
        <w:pStyle w:val="ListParagraph"/>
        <w:numPr>
          <w:ilvl w:val="0"/>
          <w:numId w:val="0"/>
        </w:numPr>
        <w:ind w:left="720"/>
        <w:rPr>
          <w:lang w:val="en-US"/>
        </w:rPr>
      </w:pPr>
    </w:p>
    <w:p w14:paraId="34C60E54" w14:textId="7DB1BA51" w:rsidR="00507CAD" w:rsidRPr="00972065" w:rsidRDefault="00507CAD" w:rsidP="00FB4218">
      <w:pPr>
        <w:pStyle w:val="Heading2"/>
        <w:rPr>
          <w:rFonts w:eastAsia="Arial"/>
        </w:rPr>
      </w:pPr>
      <w:r w:rsidRPr="00972065">
        <w:rPr>
          <w:rFonts w:eastAsia="Arial"/>
        </w:rPr>
        <w:t xml:space="preserve">Organisational </w:t>
      </w:r>
      <w:r w:rsidR="00346587" w:rsidRPr="00972065">
        <w:rPr>
          <w:rFonts w:eastAsia="Arial"/>
        </w:rPr>
        <w:t>c</w:t>
      </w:r>
      <w:r w:rsidRPr="00972065">
        <w:rPr>
          <w:rFonts w:eastAsia="Arial"/>
        </w:rPr>
        <w:t>ompetencies</w:t>
      </w:r>
    </w:p>
    <w:p w14:paraId="6023FE7C" w14:textId="77777777" w:rsidR="003A3F7A" w:rsidRPr="00972065" w:rsidRDefault="003A3F7A" w:rsidP="00FB4218"/>
    <w:p w14:paraId="1983FF96" w14:textId="590B4D9E" w:rsidR="003A3F7A" w:rsidRPr="00324FAB" w:rsidRDefault="003A3F7A" w:rsidP="00FB4218">
      <w:r w:rsidRPr="00324FAB">
        <w:t xml:space="preserve">The </w:t>
      </w:r>
      <w:r w:rsidR="00346587" w:rsidRPr="00324FAB">
        <w:t>c</w:t>
      </w:r>
      <w:r w:rsidRPr="00324FAB">
        <w:t>ouncil has four competency areas based on the four values:</w:t>
      </w:r>
    </w:p>
    <w:p w14:paraId="6C2050AD" w14:textId="40A7BACF" w:rsidR="003A3F7A" w:rsidRPr="000338EC" w:rsidRDefault="003A3F7A" w:rsidP="000338EC">
      <w:pPr>
        <w:pStyle w:val="ListParagraph"/>
      </w:pPr>
      <w:r w:rsidRPr="000338EC">
        <w:t>Pride</w:t>
      </w:r>
    </w:p>
    <w:p w14:paraId="2EC3FFC0" w14:textId="77777777" w:rsidR="003A3F7A" w:rsidRPr="000338EC" w:rsidRDefault="003A3F7A" w:rsidP="000338EC">
      <w:pPr>
        <w:pStyle w:val="ListParagraph"/>
      </w:pPr>
      <w:r w:rsidRPr="000338EC">
        <w:t>Accountability</w:t>
      </w:r>
    </w:p>
    <w:p w14:paraId="303728D1" w14:textId="77777777" w:rsidR="003A3F7A" w:rsidRPr="000338EC" w:rsidRDefault="003A3F7A" w:rsidP="000338EC">
      <w:pPr>
        <w:pStyle w:val="ListParagraph"/>
      </w:pPr>
      <w:r w:rsidRPr="000338EC">
        <w:t>Collaborate</w:t>
      </w:r>
    </w:p>
    <w:p w14:paraId="706C060B" w14:textId="6BA6B7E4" w:rsidR="003A3F7A" w:rsidRPr="000338EC" w:rsidRDefault="003A3F7A" w:rsidP="000338EC">
      <w:pPr>
        <w:pStyle w:val="ListParagraph"/>
      </w:pPr>
      <w:r w:rsidRPr="000338EC">
        <w:t>Excellence</w:t>
      </w:r>
      <w:r w:rsidR="0027518A" w:rsidRPr="000338EC">
        <w:t>.</w:t>
      </w:r>
    </w:p>
    <w:p w14:paraId="7B30BACB" w14:textId="77777777" w:rsidR="003A3F7A" w:rsidRDefault="003A3F7A" w:rsidP="00FB4218">
      <w:r w:rsidRPr="00972065">
        <w:t>Each competency has performance standards along with examples of expected behaviours. Listed below are the competencies for employees.</w:t>
      </w:r>
    </w:p>
    <w:p w14:paraId="639F28DB" w14:textId="77777777" w:rsidR="00EB4540" w:rsidRDefault="00EB4540" w:rsidP="00FB4218"/>
    <w:p w14:paraId="0C2D13AC" w14:textId="77777777" w:rsidR="00EB4540" w:rsidRDefault="00EB4540" w:rsidP="00FB4218">
      <w:pPr>
        <w:pStyle w:val="Heading3"/>
      </w:pPr>
      <w:r>
        <w:lastRenderedPageBreak/>
        <w:t>Pride</w:t>
      </w:r>
    </w:p>
    <w:p w14:paraId="7DC8DBB3" w14:textId="3D40B2A0" w:rsidR="00EB4540" w:rsidRDefault="00EB4540" w:rsidP="00FB4218">
      <w:r>
        <w:t>We</w:t>
      </w:r>
      <w:r w:rsidRPr="00972065">
        <w:t xml:space="preserve"> will take pride in what we do and demonstrate integrity in how we do the following things</w:t>
      </w:r>
      <w:r w:rsidR="0027518A">
        <w:t>.</w:t>
      </w:r>
    </w:p>
    <w:p w14:paraId="33E58B5D" w14:textId="77777777" w:rsidR="00F03BDC" w:rsidRDefault="00F03BDC" w:rsidP="00F03BDC">
      <w:pPr>
        <w:pStyle w:val="ListParagraph"/>
        <w:numPr>
          <w:ilvl w:val="0"/>
          <w:numId w:val="11"/>
        </w:numPr>
        <w:spacing w:before="0" w:after="160" w:line="256" w:lineRule="auto"/>
        <w:ind w:right="0"/>
        <w:contextualSpacing/>
        <w:jc w:val="both"/>
        <w:rPr>
          <w:rFonts w:eastAsiaTheme="minorHAnsi"/>
          <w:color w:val="auto"/>
        </w:rPr>
      </w:pPr>
      <w:r>
        <w:t>You are positive to customers and colleagues about services the council provides.</w:t>
      </w:r>
    </w:p>
    <w:p w14:paraId="59A9C968" w14:textId="0026AAE1" w:rsidR="00933F96" w:rsidRDefault="00F03BDC" w:rsidP="00497468">
      <w:pPr>
        <w:pStyle w:val="ListParagraph"/>
        <w:numPr>
          <w:ilvl w:val="0"/>
          <w:numId w:val="11"/>
        </w:numPr>
      </w:pPr>
      <w:r>
        <w:t>You know and understand what the council expects of you as an employee; how your job helps the council deliver its vision, priorities and values.</w:t>
      </w:r>
      <w:r w:rsidR="00933F96">
        <w:br/>
      </w:r>
    </w:p>
    <w:p w14:paraId="3FD7F2D1" w14:textId="1700FF01" w:rsidR="00324FAB" w:rsidRDefault="00324FAB" w:rsidP="00FB4218">
      <w:pPr>
        <w:pStyle w:val="Heading3"/>
      </w:pPr>
      <w:r w:rsidRPr="00972065">
        <w:t>A</w:t>
      </w:r>
      <w:r>
        <w:t>ccountability</w:t>
      </w:r>
    </w:p>
    <w:p w14:paraId="5E188CE8" w14:textId="6F70139A" w:rsidR="00324FAB" w:rsidRDefault="00324FAB" w:rsidP="00FB4218">
      <w:r>
        <w:t>We</w:t>
      </w:r>
      <w:r w:rsidRPr="00972065">
        <w:t xml:space="preserve"> will take responsibility, do what we say we will and see things through.</w:t>
      </w:r>
    </w:p>
    <w:p w14:paraId="1E89B2DE" w14:textId="77777777" w:rsidR="00F03BDC" w:rsidRDefault="00F03BDC" w:rsidP="00F03BDC">
      <w:pPr>
        <w:pStyle w:val="ListParagraph"/>
        <w:numPr>
          <w:ilvl w:val="0"/>
          <w:numId w:val="12"/>
        </w:numPr>
        <w:spacing w:before="0" w:after="160" w:line="256" w:lineRule="auto"/>
        <w:ind w:right="0"/>
        <w:contextualSpacing/>
        <w:jc w:val="both"/>
        <w:rPr>
          <w:rFonts w:eastAsiaTheme="minorHAnsi"/>
          <w:color w:val="auto"/>
        </w:rPr>
      </w:pPr>
      <w:r>
        <w:t xml:space="preserve">You know and are clear about what jobs and tasks you </w:t>
      </w:r>
      <w:proofErr w:type="gramStart"/>
      <w:r>
        <w:t>have to</w:t>
      </w:r>
      <w:proofErr w:type="gramEnd"/>
      <w:r>
        <w:t xml:space="preserve"> do and when these are to be completed.</w:t>
      </w:r>
    </w:p>
    <w:p w14:paraId="239FAEA4" w14:textId="77777777" w:rsidR="00F03BDC" w:rsidRDefault="00F03BDC" w:rsidP="00F03BDC">
      <w:pPr>
        <w:pStyle w:val="ListParagraph"/>
        <w:numPr>
          <w:ilvl w:val="0"/>
          <w:numId w:val="12"/>
        </w:numPr>
      </w:pPr>
      <w:r>
        <w:t>You take full responsibility for your own performance.</w:t>
      </w:r>
    </w:p>
    <w:p w14:paraId="50F739BA" w14:textId="77777777" w:rsidR="00324FAB" w:rsidRDefault="00324FAB" w:rsidP="00FB4218"/>
    <w:p w14:paraId="65F6C4CA" w14:textId="628EC794" w:rsidR="00324FAB" w:rsidRDefault="00324FAB" w:rsidP="00FB4218">
      <w:pPr>
        <w:pStyle w:val="Heading3"/>
      </w:pPr>
      <w:r>
        <w:t>Collaborate</w:t>
      </w:r>
    </w:p>
    <w:p w14:paraId="74D8F536" w14:textId="2D53D21F" w:rsidR="00324FAB" w:rsidRDefault="00324FAB" w:rsidP="00FB4218">
      <w:r>
        <w:t>W</w:t>
      </w:r>
      <w:r w:rsidRPr="00972065">
        <w:t xml:space="preserve">e will work with others and help people to succeed. </w:t>
      </w:r>
    </w:p>
    <w:p w14:paraId="3C50FDB7" w14:textId="77777777" w:rsidR="00F03BDC" w:rsidRDefault="00F03BDC" w:rsidP="00F03BDC">
      <w:pPr>
        <w:pStyle w:val="ListParagraph"/>
        <w:numPr>
          <w:ilvl w:val="0"/>
          <w:numId w:val="13"/>
        </w:numPr>
        <w:spacing w:before="0" w:after="160" w:line="256" w:lineRule="auto"/>
        <w:ind w:right="0"/>
        <w:contextualSpacing/>
        <w:jc w:val="both"/>
        <w:rPr>
          <w:rFonts w:eastAsiaTheme="minorHAnsi"/>
          <w:color w:val="auto"/>
        </w:rPr>
      </w:pPr>
      <w:r>
        <w:t>You build good working relationships with others inside and outside the Council.</w:t>
      </w:r>
    </w:p>
    <w:p w14:paraId="2955AE54" w14:textId="726137BA" w:rsidR="00324FAB" w:rsidRDefault="00F03BDC" w:rsidP="00497468">
      <w:pPr>
        <w:pStyle w:val="ListParagraph"/>
        <w:numPr>
          <w:ilvl w:val="0"/>
          <w:numId w:val="13"/>
        </w:numPr>
      </w:pPr>
      <w:r>
        <w:t>You work effectively with customers, councillors, partner organisations and colleagues to get the job done as well as you can.</w:t>
      </w:r>
      <w:r w:rsidR="00933F96">
        <w:br/>
      </w:r>
    </w:p>
    <w:p w14:paraId="60320A49" w14:textId="0A147874" w:rsidR="00324FAB" w:rsidRDefault="00324FAB" w:rsidP="00FB4218">
      <w:pPr>
        <w:pStyle w:val="Heading3"/>
      </w:pPr>
      <w:r w:rsidRPr="00972065">
        <w:t>E</w:t>
      </w:r>
      <w:r>
        <w:t>xcellence</w:t>
      </w:r>
    </w:p>
    <w:p w14:paraId="37DC34BF" w14:textId="45B7B461" w:rsidR="00324FAB" w:rsidRDefault="00324FAB" w:rsidP="00FB4218">
      <w:r>
        <w:t>W</w:t>
      </w:r>
      <w:r w:rsidRPr="00972065">
        <w:t>e will strive to do things well and look for ways to improve and learn</w:t>
      </w:r>
      <w:r w:rsidR="00000903">
        <w:t>.</w:t>
      </w:r>
    </w:p>
    <w:p w14:paraId="4FB2AA06" w14:textId="77777777" w:rsidR="00F03BDC" w:rsidRPr="006E799A" w:rsidRDefault="00F03BDC" w:rsidP="00F03BDC">
      <w:pPr>
        <w:numPr>
          <w:ilvl w:val="0"/>
          <w:numId w:val="14"/>
        </w:numPr>
      </w:pPr>
      <w:r w:rsidRPr="006E799A">
        <w:t>You regularly talk with your manager and colleagues about how you and your team can learn new things and improve the way you do things at work.</w:t>
      </w:r>
    </w:p>
    <w:p w14:paraId="14318279" w14:textId="77777777" w:rsidR="00F03BDC" w:rsidRDefault="00F03BDC" w:rsidP="00F03BDC">
      <w:pPr>
        <w:numPr>
          <w:ilvl w:val="0"/>
          <w:numId w:val="14"/>
        </w:numPr>
      </w:pPr>
      <w:r w:rsidRPr="006E799A">
        <w:t>If you don’t know how to do something you find out how e.g. by asking someone else to show you how so you will know how to do it next time.</w:t>
      </w:r>
    </w:p>
    <w:p w14:paraId="602B5825" w14:textId="77777777" w:rsidR="00F03BDC" w:rsidRPr="006E799A" w:rsidRDefault="00F03BDC" w:rsidP="00C20FED"/>
    <w:p w14:paraId="3559E3A4" w14:textId="005CD195" w:rsidR="0091285E" w:rsidRPr="00FB4218" w:rsidRDefault="00F03BDC" w:rsidP="00C20FED">
      <w:pPr>
        <w:pStyle w:val="ListParagraph"/>
        <w:numPr>
          <w:ilvl w:val="0"/>
          <w:numId w:val="0"/>
        </w:numPr>
        <w:ind w:left="786"/>
      </w:pPr>
      <w:r>
        <w:rPr>
          <w:noProof/>
          <w14:ligatures w14:val="none"/>
        </w:rPr>
        <w:drawing>
          <wp:inline distT="0" distB="0" distL="0" distR="0" wp14:anchorId="23634858" wp14:editId="32DB2D03">
            <wp:extent cx="5402580" cy="1089660"/>
            <wp:effectExtent l="0" t="0" r="7620" b="15240"/>
            <wp:docPr id="1566671063"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up of a logo&#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402580" cy="1089660"/>
                    </a:xfrm>
                    <a:prstGeom prst="rect">
                      <a:avLst/>
                    </a:prstGeom>
                    <a:noFill/>
                    <a:ln>
                      <a:noFill/>
                    </a:ln>
                  </pic:spPr>
                </pic:pic>
              </a:graphicData>
            </a:graphic>
          </wp:inline>
        </w:drawing>
      </w:r>
    </w:p>
    <w:sectPr w:rsidR="0091285E" w:rsidRPr="00FB4218" w:rsidSect="00507CAD">
      <w:pgSz w:w="11906" w:h="16838"/>
      <w:pgMar w:top="864" w:right="1386"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0CC8"/>
    <w:multiLevelType w:val="hybridMultilevel"/>
    <w:tmpl w:val="263E6222"/>
    <w:lvl w:ilvl="0" w:tplc="08090001">
      <w:start w:val="1"/>
      <w:numFmt w:val="bullet"/>
      <w:lvlText w:val=""/>
      <w:lvlJc w:val="left"/>
      <w:pPr>
        <w:tabs>
          <w:tab w:val="num" w:pos="400"/>
        </w:tabs>
        <w:ind w:left="400" w:hanging="360"/>
      </w:pPr>
      <w:rPr>
        <w:rFonts w:ascii="Symbol" w:hAnsi="Symbol" w:hint="default"/>
        <w:b/>
      </w:rPr>
    </w:lvl>
    <w:lvl w:ilvl="1" w:tplc="08090019">
      <w:start w:val="1"/>
      <w:numFmt w:val="lowerLetter"/>
      <w:lvlText w:val="%2."/>
      <w:lvlJc w:val="left"/>
      <w:pPr>
        <w:tabs>
          <w:tab w:val="num" w:pos="1120"/>
        </w:tabs>
        <w:ind w:left="1120" w:hanging="360"/>
      </w:pPr>
    </w:lvl>
    <w:lvl w:ilvl="2" w:tplc="0809001B">
      <w:start w:val="1"/>
      <w:numFmt w:val="lowerRoman"/>
      <w:lvlText w:val="%3."/>
      <w:lvlJc w:val="right"/>
      <w:pPr>
        <w:tabs>
          <w:tab w:val="num" w:pos="1840"/>
        </w:tabs>
        <w:ind w:left="1840" w:hanging="180"/>
      </w:pPr>
    </w:lvl>
    <w:lvl w:ilvl="3" w:tplc="0809000F">
      <w:start w:val="1"/>
      <w:numFmt w:val="decimal"/>
      <w:lvlText w:val="%4."/>
      <w:lvlJc w:val="left"/>
      <w:pPr>
        <w:tabs>
          <w:tab w:val="num" w:pos="2560"/>
        </w:tabs>
        <w:ind w:left="2560" w:hanging="360"/>
      </w:pPr>
    </w:lvl>
    <w:lvl w:ilvl="4" w:tplc="08090019">
      <w:start w:val="1"/>
      <w:numFmt w:val="lowerLetter"/>
      <w:lvlText w:val="%5."/>
      <w:lvlJc w:val="left"/>
      <w:pPr>
        <w:tabs>
          <w:tab w:val="num" w:pos="3280"/>
        </w:tabs>
        <w:ind w:left="3280" w:hanging="360"/>
      </w:pPr>
    </w:lvl>
    <w:lvl w:ilvl="5" w:tplc="0809001B">
      <w:start w:val="1"/>
      <w:numFmt w:val="lowerRoman"/>
      <w:lvlText w:val="%6."/>
      <w:lvlJc w:val="right"/>
      <w:pPr>
        <w:tabs>
          <w:tab w:val="num" w:pos="4000"/>
        </w:tabs>
        <w:ind w:left="4000" w:hanging="180"/>
      </w:pPr>
    </w:lvl>
    <w:lvl w:ilvl="6" w:tplc="0809000F">
      <w:start w:val="1"/>
      <w:numFmt w:val="decimal"/>
      <w:lvlText w:val="%7."/>
      <w:lvlJc w:val="left"/>
      <w:pPr>
        <w:tabs>
          <w:tab w:val="num" w:pos="4720"/>
        </w:tabs>
        <w:ind w:left="4720" w:hanging="360"/>
      </w:pPr>
    </w:lvl>
    <w:lvl w:ilvl="7" w:tplc="08090019">
      <w:start w:val="1"/>
      <w:numFmt w:val="lowerLetter"/>
      <w:lvlText w:val="%8."/>
      <w:lvlJc w:val="left"/>
      <w:pPr>
        <w:tabs>
          <w:tab w:val="num" w:pos="5440"/>
        </w:tabs>
        <w:ind w:left="5440" w:hanging="360"/>
      </w:pPr>
    </w:lvl>
    <w:lvl w:ilvl="8" w:tplc="0809001B">
      <w:start w:val="1"/>
      <w:numFmt w:val="lowerRoman"/>
      <w:lvlText w:val="%9."/>
      <w:lvlJc w:val="right"/>
      <w:pPr>
        <w:tabs>
          <w:tab w:val="num" w:pos="6160"/>
        </w:tabs>
        <w:ind w:left="6160" w:hanging="180"/>
      </w:pPr>
    </w:lvl>
  </w:abstractNum>
  <w:abstractNum w:abstractNumId="1" w15:restartNumberingAfterBreak="0">
    <w:nsid w:val="04683623"/>
    <w:multiLevelType w:val="multilevel"/>
    <w:tmpl w:val="3A10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C280E"/>
    <w:multiLevelType w:val="hybridMultilevel"/>
    <w:tmpl w:val="D3A27B4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0E2423E0"/>
    <w:multiLevelType w:val="hybridMultilevel"/>
    <w:tmpl w:val="E2D24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B3E4B"/>
    <w:multiLevelType w:val="hybridMultilevel"/>
    <w:tmpl w:val="26920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A6B93"/>
    <w:multiLevelType w:val="hybridMultilevel"/>
    <w:tmpl w:val="8E54C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1009D"/>
    <w:multiLevelType w:val="hybridMultilevel"/>
    <w:tmpl w:val="53D69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A1778B"/>
    <w:multiLevelType w:val="hybridMultilevel"/>
    <w:tmpl w:val="DB7CB49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38B51ED"/>
    <w:multiLevelType w:val="multilevel"/>
    <w:tmpl w:val="8AA8E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44087D"/>
    <w:multiLevelType w:val="hybridMultilevel"/>
    <w:tmpl w:val="0DDAEAA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5A3145D"/>
    <w:multiLevelType w:val="hybridMultilevel"/>
    <w:tmpl w:val="C6D43C28"/>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1" w15:restartNumberingAfterBreak="0">
    <w:nsid w:val="267D40E8"/>
    <w:multiLevelType w:val="hybridMultilevel"/>
    <w:tmpl w:val="6B308C9A"/>
    <w:lvl w:ilvl="0" w:tplc="08090001">
      <w:start w:val="1"/>
      <w:numFmt w:val="bullet"/>
      <w:lvlText w:val=""/>
      <w:lvlJc w:val="left"/>
      <w:pPr>
        <w:ind w:left="776" w:hanging="360"/>
      </w:pPr>
      <w:rPr>
        <w:rFonts w:ascii="Symbol" w:hAnsi="Symbol" w:hint="default"/>
      </w:rPr>
    </w:lvl>
    <w:lvl w:ilvl="1" w:tplc="08090003">
      <w:start w:val="1"/>
      <w:numFmt w:val="bullet"/>
      <w:lvlText w:val="o"/>
      <w:lvlJc w:val="left"/>
      <w:pPr>
        <w:ind w:left="1496" w:hanging="360"/>
      </w:pPr>
      <w:rPr>
        <w:rFonts w:ascii="Courier New" w:hAnsi="Courier New" w:cs="Courier New" w:hint="default"/>
      </w:rPr>
    </w:lvl>
    <w:lvl w:ilvl="2" w:tplc="08090005">
      <w:start w:val="1"/>
      <w:numFmt w:val="bullet"/>
      <w:lvlText w:val=""/>
      <w:lvlJc w:val="left"/>
      <w:pPr>
        <w:ind w:left="2216" w:hanging="360"/>
      </w:pPr>
      <w:rPr>
        <w:rFonts w:ascii="Wingdings" w:hAnsi="Wingdings" w:hint="default"/>
      </w:rPr>
    </w:lvl>
    <w:lvl w:ilvl="3" w:tplc="08090001">
      <w:start w:val="1"/>
      <w:numFmt w:val="bullet"/>
      <w:lvlText w:val=""/>
      <w:lvlJc w:val="left"/>
      <w:pPr>
        <w:ind w:left="2936" w:hanging="360"/>
      </w:pPr>
      <w:rPr>
        <w:rFonts w:ascii="Symbol" w:hAnsi="Symbol" w:hint="default"/>
      </w:rPr>
    </w:lvl>
    <w:lvl w:ilvl="4" w:tplc="08090003">
      <w:start w:val="1"/>
      <w:numFmt w:val="bullet"/>
      <w:lvlText w:val="o"/>
      <w:lvlJc w:val="left"/>
      <w:pPr>
        <w:ind w:left="3656" w:hanging="360"/>
      </w:pPr>
      <w:rPr>
        <w:rFonts w:ascii="Courier New" w:hAnsi="Courier New" w:cs="Courier New" w:hint="default"/>
      </w:rPr>
    </w:lvl>
    <w:lvl w:ilvl="5" w:tplc="08090005">
      <w:start w:val="1"/>
      <w:numFmt w:val="bullet"/>
      <w:lvlText w:val=""/>
      <w:lvlJc w:val="left"/>
      <w:pPr>
        <w:ind w:left="4376" w:hanging="360"/>
      </w:pPr>
      <w:rPr>
        <w:rFonts w:ascii="Wingdings" w:hAnsi="Wingdings" w:hint="default"/>
      </w:rPr>
    </w:lvl>
    <w:lvl w:ilvl="6" w:tplc="08090001">
      <w:start w:val="1"/>
      <w:numFmt w:val="bullet"/>
      <w:lvlText w:val=""/>
      <w:lvlJc w:val="left"/>
      <w:pPr>
        <w:ind w:left="5096" w:hanging="360"/>
      </w:pPr>
      <w:rPr>
        <w:rFonts w:ascii="Symbol" w:hAnsi="Symbol" w:hint="default"/>
      </w:rPr>
    </w:lvl>
    <w:lvl w:ilvl="7" w:tplc="08090003">
      <w:start w:val="1"/>
      <w:numFmt w:val="bullet"/>
      <w:lvlText w:val="o"/>
      <w:lvlJc w:val="left"/>
      <w:pPr>
        <w:ind w:left="5816" w:hanging="360"/>
      </w:pPr>
      <w:rPr>
        <w:rFonts w:ascii="Courier New" w:hAnsi="Courier New" w:cs="Courier New" w:hint="default"/>
      </w:rPr>
    </w:lvl>
    <w:lvl w:ilvl="8" w:tplc="08090005">
      <w:start w:val="1"/>
      <w:numFmt w:val="bullet"/>
      <w:lvlText w:val=""/>
      <w:lvlJc w:val="left"/>
      <w:pPr>
        <w:ind w:left="6536" w:hanging="360"/>
      </w:pPr>
      <w:rPr>
        <w:rFonts w:ascii="Wingdings" w:hAnsi="Wingdings" w:hint="default"/>
      </w:rPr>
    </w:lvl>
  </w:abstractNum>
  <w:abstractNum w:abstractNumId="12" w15:restartNumberingAfterBreak="0">
    <w:nsid w:val="269E3667"/>
    <w:multiLevelType w:val="hybridMultilevel"/>
    <w:tmpl w:val="742EA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6B4724"/>
    <w:multiLevelType w:val="hybridMultilevel"/>
    <w:tmpl w:val="D0FCDAA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28F20E78"/>
    <w:multiLevelType w:val="hybridMultilevel"/>
    <w:tmpl w:val="856AD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91E2317"/>
    <w:multiLevelType w:val="hybridMultilevel"/>
    <w:tmpl w:val="DC9E34AE"/>
    <w:lvl w:ilvl="0" w:tplc="08090001">
      <w:start w:val="1"/>
      <w:numFmt w:val="bullet"/>
      <w:lvlText w:val=""/>
      <w:lvlJc w:val="left"/>
      <w:pPr>
        <w:ind w:left="2014" w:hanging="360"/>
      </w:pPr>
      <w:rPr>
        <w:rFonts w:ascii="Symbol" w:hAnsi="Symbol" w:hint="default"/>
      </w:rPr>
    </w:lvl>
    <w:lvl w:ilvl="1" w:tplc="08090003" w:tentative="1">
      <w:start w:val="1"/>
      <w:numFmt w:val="bullet"/>
      <w:lvlText w:val="o"/>
      <w:lvlJc w:val="left"/>
      <w:pPr>
        <w:ind w:left="2734" w:hanging="360"/>
      </w:pPr>
      <w:rPr>
        <w:rFonts w:ascii="Courier New" w:hAnsi="Courier New" w:cs="Courier New" w:hint="default"/>
      </w:rPr>
    </w:lvl>
    <w:lvl w:ilvl="2" w:tplc="08090005" w:tentative="1">
      <w:start w:val="1"/>
      <w:numFmt w:val="bullet"/>
      <w:lvlText w:val=""/>
      <w:lvlJc w:val="left"/>
      <w:pPr>
        <w:ind w:left="3454" w:hanging="360"/>
      </w:pPr>
      <w:rPr>
        <w:rFonts w:ascii="Wingdings" w:hAnsi="Wingdings" w:hint="default"/>
      </w:rPr>
    </w:lvl>
    <w:lvl w:ilvl="3" w:tplc="08090001" w:tentative="1">
      <w:start w:val="1"/>
      <w:numFmt w:val="bullet"/>
      <w:lvlText w:val=""/>
      <w:lvlJc w:val="left"/>
      <w:pPr>
        <w:ind w:left="4174" w:hanging="360"/>
      </w:pPr>
      <w:rPr>
        <w:rFonts w:ascii="Symbol" w:hAnsi="Symbol" w:hint="default"/>
      </w:rPr>
    </w:lvl>
    <w:lvl w:ilvl="4" w:tplc="08090003" w:tentative="1">
      <w:start w:val="1"/>
      <w:numFmt w:val="bullet"/>
      <w:lvlText w:val="o"/>
      <w:lvlJc w:val="left"/>
      <w:pPr>
        <w:ind w:left="4894" w:hanging="360"/>
      </w:pPr>
      <w:rPr>
        <w:rFonts w:ascii="Courier New" w:hAnsi="Courier New" w:cs="Courier New" w:hint="default"/>
      </w:rPr>
    </w:lvl>
    <w:lvl w:ilvl="5" w:tplc="08090005" w:tentative="1">
      <w:start w:val="1"/>
      <w:numFmt w:val="bullet"/>
      <w:lvlText w:val=""/>
      <w:lvlJc w:val="left"/>
      <w:pPr>
        <w:ind w:left="5614" w:hanging="360"/>
      </w:pPr>
      <w:rPr>
        <w:rFonts w:ascii="Wingdings" w:hAnsi="Wingdings" w:hint="default"/>
      </w:rPr>
    </w:lvl>
    <w:lvl w:ilvl="6" w:tplc="08090001" w:tentative="1">
      <w:start w:val="1"/>
      <w:numFmt w:val="bullet"/>
      <w:lvlText w:val=""/>
      <w:lvlJc w:val="left"/>
      <w:pPr>
        <w:ind w:left="6334" w:hanging="360"/>
      </w:pPr>
      <w:rPr>
        <w:rFonts w:ascii="Symbol" w:hAnsi="Symbol" w:hint="default"/>
      </w:rPr>
    </w:lvl>
    <w:lvl w:ilvl="7" w:tplc="08090003" w:tentative="1">
      <w:start w:val="1"/>
      <w:numFmt w:val="bullet"/>
      <w:lvlText w:val="o"/>
      <w:lvlJc w:val="left"/>
      <w:pPr>
        <w:ind w:left="7054" w:hanging="360"/>
      </w:pPr>
      <w:rPr>
        <w:rFonts w:ascii="Courier New" w:hAnsi="Courier New" w:cs="Courier New" w:hint="default"/>
      </w:rPr>
    </w:lvl>
    <w:lvl w:ilvl="8" w:tplc="08090005" w:tentative="1">
      <w:start w:val="1"/>
      <w:numFmt w:val="bullet"/>
      <w:lvlText w:val=""/>
      <w:lvlJc w:val="left"/>
      <w:pPr>
        <w:ind w:left="7774" w:hanging="360"/>
      </w:pPr>
      <w:rPr>
        <w:rFonts w:ascii="Wingdings" w:hAnsi="Wingdings" w:hint="default"/>
      </w:rPr>
    </w:lvl>
  </w:abstractNum>
  <w:abstractNum w:abstractNumId="16" w15:restartNumberingAfterBreak="0">
    <w:nsid w:val="2CD0516D"/>
    <w:multiLevelType w:val="hybridMultilevel"/>
    <w:tmpl w:val="FDA09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DF251BE"/>
    <w:multiLevelType w:val="hybridMultilevel"/>
    <w:tmpl w:val="A11AE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5F10A6"/>
    <w:multiLevelType w:val="hybridMultilevel"/>
    <w:tmpl w:val="9DD0B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3C0E99"/>
    <w:multiLevelType w:val="hybridMultilevel"/>
    <w:tmpl w:val="86BC5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892470"/>
    <w:multiLevelType w:val="hybridMultilevel"/>
    <w:tmpl w:val="1EDE9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CB0146"/>
    <w:multiLevelType w:val="hybridMultilevel"/>
    <w:tmpl w:val="C2167C3A"/>
    <w:lvl w:ilvl="0" w:tplc="5BEA8C60">
      <w:start w:val="1"/>
      <w:numFmt w:val="bullet"/>
      <w:pStyle w:val="ListParagraph"/>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3A4B16F0"/>
    <w:multiLevelType w:val="multilevel"/>
    <w:tmpl w:val="461C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FC1FC0"/>
    <w:multiLevelType w:val="hybridMultilevel"/>
    <w:tmpl w:val="6E949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AE4F3A"/>
    <w:multiLevelType w:val="hybridMultilevel"/>
    <w:tmpl w:val="5F04A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597ED6"/>
    <w:multiLevelType w:val="hybridMultilevel"/>
    <w:tmpl w:val="BFD4D57A"/>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21559BB"/>
    <w:multiLevelType w:val="multilevel"/>
    <w:tmpl w:val="0A802524"/>
    <w:lvl w:ilvl="0">
      <w:start w:val="1"/>
      <w:numFmt w:val="decimal"/>
      <w:lvlText w:val="%1.0"/>
      <w:lvlJc w:val="left"/>
      <w:pPr>
        <w:tabs>
          <w:tab w:val="num" w:pos="727"/>
        </w:tabs>
        <w:ind w:left="727" w:hanging="585"/>
      </w:pPr>
    </w:lvl>
    <w:lvl w:ilvl="1">
      <w:start w:val="1"/>
      <w:numFmt w:val="decimal"/>
      <w:lvlText w:val="%1.%2"/>
      <w:lvlJc w:val="left"/>
      <w:pPr>
        <w:tabs>
          <w:tab w:val="num" w:pos="1577"/>
        </w:tabs>
        <w:ind w:left="1577" w:hanging="585"/>
      </w:pPr>
    </w:lvl>
    <w:lvl w:ilvl="2">
      <w:start w:val="1"/>
      <w:numFmt w:val="decimal"/>
      <w:lvlText w:val="%1.%2.%3"/>
      <w:lvlJc w:val="left"/>
      <w:pPr>
        <w:tabs>
          <w:tab w:val="num" w:pos="2302"/>
        </w:tabs>
        <w:ind w:left="2302" w:hanging="720"/>
      </w:pPr>
    </w:lvl>
    <w:lvl w:ilvl="3">
      <w:start w:val="1"/>
      <w:numFmt w:val="decimal"/>
      <w:lvlText w:val="%1.%2.%3.%4"/>
      <w:lvlJc w:val="left"/>
      <w:pPr>
        <w:tabs>
          <w:tab w:val="num" w:pos="3382"/>
        </w:tabs>
        <w:ind w:left="3382" w:hanging="1080"/>
      </w:pPr>
    </w:lvl>
    <w:lvl w:ilvl="4">
      <w:start w:val="1"/>
      <w:numFmt w:val="decimal"/>
      <w:lvlText w:val="%1.%2.%3.%4.%5"/>
      <w:lvlJc w:val="left"/>
      <w:pPr>
        <w:tabs>
          <w:tab w:val="num" w:pos="4102"/>
        </w:tabs>
        <w:ind w:left="4102" w:hanging="1080"/>
      </w:pPr>
    </w:lvl>
    <w:lvl w:ilvl="5">
      <w:start w:val="1"/>
      <w:numFmt w:val="decimal"/>
      <w:lvlText w:val="%1.%2.%3.%4.%5.%6"/>
      <w:lvlJc w:val="left"/>
      <w:pPr>
        <w:tabs>
          <w:tab w:val="num" w:pos="5182"/>
        </w:tabs>
        <w:ind w:left="5182" w:hanging="1440"/>
      </w:pPr>
    </w:lvl>
    <w:lvl w:ilvl="6">
      <w:start w:val="1"/>
      <w:numFmt w:val="decimal"/>
      <w:lvlText w:val="%1.%2.%3.%4.%5.%6.%7"/>
      <w:lvlJc w:val="left"/>
      <w:pPr>
        <w:tabs>
          <w:tab w:val="num" w:pos="5902"/>
        </w:tabs>
        <w:ind w:left="5902" w:hanging="1440"/>
      </w:pPr>
    </w:lvl>
    <w:lvl w:ilvl="7">
      <w:start w:val="1"/>
      <w:numFmt w:val="decimal"/>
      <w:lvlText w:val="%1.%2.%3.%4.%5.%6.%7.%8"/>
      <w:lvlJc w:val="left"/>
      <w:pPr>
        <w:tabs>
          <w:tab w:val="num" w:pos="6982"/>
        </w:tabs>
        <w:ind w:left="6982" w:hanging="1800"/>
      </w:pPr>
    </w:lvl>
    <w:lvl w:ilvl="8">
      <w:start w:val="1"/>
      <w:numFmt w:val="decimal"/>
      <w:lvlText w:val="%1.%2.%3.%4.%5.%6.%7.%8.%9"/>
      <w:lvlJc w:val="left"/>
      <w:pPr>
        <w:tabs>
          <w:tab w:val="num" w:pos="7702"/>
        </w:tabs>
        <w:ind w:left="7702" w:hanging="1800"/>
      </w:pPr>
    </w:lvl>
  </w:abstractNum>
  <w:abstractNum w:abstractNumId="27" w15:restartNumberingAfterBreak="0">
    <w:nsid w:val="42D531B1"/>
    <w:multiLevelType w:val="hybridMultilevel"/>
    <w:tmpl w:val="FB0C9D1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49D35908"/>
    <w:multiLevelType w:val="hybridMultilevel"/>
    <w:tmpl w:val="8300F5C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54AC19B2"/>
    <w:multiLevelType w:val="hybridMultilevel"/>
    <w:tmpl w:val="D6D8B15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5D55522B"/>
    <w:multiLevelType w:val="hybridMultilevel"/>
    <w:tmpl w:val="4DD4532E"/>
    <w:lvl w:ilvl="0" w:tplc="A2287AC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812812"/>
    <w:multiLevelType w:val="hybridMultilevel"/>
    <w:tmpl w:val="67DA7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FF773D"/>
    <w:multiLevelType w:val="hybridMultilevel"/>
    <w:tmpl w:val="5706EA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7B9779D"/>
    <w:multiLevelType w:val="hybridMultilevel"/>
    <w:tmpl w:val="10B66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F02A31"/>
    <w:multiLevelType w:val="hybridMultilevel"/>
    <w:tmpl w:val="B5D07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882350"/>
    <w:multiLevelType w:val="hybridMultilevel"/>
    <w:tmpl w:val="BA76B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776C4408"/>
    <w:multiLevelType w:val="multilevel"/>
    <w:tmpl w:val="4B94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F03578"/>
    <w:multiLevelType w:val="hybridMultilevel"/>
    <w:tmpl w:val="D81E99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BEB4C41"/>
    <w:multiLevelType w:val="hybridMultilevel"/>
    <w:tmpl w:val="39609E2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9" w15:restartNumberingAfterBreak="0">
    <w:nsid w:val="7C2A3289"/>
    <w:multiLevelType w:val="hybridMultilevel"/>
    <w:tmpl w:val="F46A4CF0"/>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0" w15:restartNumberingAfterBreak="0">
    <w:nsid w:val="7E3F1879"/>
    <w:multiLevelType w:val="hybridMultilevel"/>
    <w:tmpl w:val="21D2DFF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1" w15:restartNumberingAfterBreak="0">
    <w:nsid w:val="7E7930B5"/>
    <w:multiLevelType w:val="hybridMultilevel"/>
    <w:tmpl w:val="176E2E2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2" w15:restartNumberingAfterBreak="0">
    <w:nsid w:val="7E8A459A"/>
    <w:multiLevelType w:val="hybridMultilevel"/>
    <w:tmpl w:val="4252C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5345278">
    <w:abstractNumId w:val="30"/>
  </w:num>
  <w:num w:numId="2" w16cid:durableId="1433865146">
    <w:abstractNumId w:val="9"/>
  </w:num>
  <w:num w:numId="3" w16cid:durableId="1055272584">
    <w:abstractNumId w:val="25"/>
  </w:num>
  <w:num w:numId="4" w16cid:durableId="1820419256">
    <w:abstractNumId w:val="10"/>
  </w:num>
  <w:num w:numId="5" w16cid:durableId="809246220">
    <w:abstractNumId w:val="34"/>
  </w:num>
  <w:num w:numId="6" w16cid:durableId="716857787">
    <w:abstractNumId w:val="39"/>
  </w:num>
  <w:num w:numId="7" w16cid:durableId="1332181394">
    <w:abstractNumId w:val="13"/>
  </w:num>
  <w:num w:numId="8" w16cid:durableId="99498516">
    <w:abstractNumId w:val="29"/>
  </w:num>
  <w:num w:numId="9" w16cid:durableId="537624022">
    <w:abstractNumId w:val="28"/>
  </w:num>
  <w:num w:numId="10" w16cid:durableId="1539977190">
    <w:abstractNumId w:val="21"/>
  </w:num>
  <w:num w:numId="11" w16cid:durableId="1562057655">
    <w:abstractNumId w:val="41"/>
  </w:num>
  <w:num w:numId="12" w16cid:durableId="433406007">
    <w:abstractNumId w:val="27"/>
  </w:num>
  <w:num w:numId="13" w16cid:durableId="1317879718">
    <w:abstractNumId w:val="2"/>
  </w:num>
  <w:num w:numId="14" w16cid:durableId="662320925">
    <w:abstractNumId w:val="7"/>
  </w:num>
  <w:num w:numId="15" w16cid:durableId="2020229351">
    <w:abstractNumId w:val="4"/>
  </w:num>
  <w:num w:numId="16" w16cid:durableId="993488945">
    <w:abstractNumId w:val="30"/>
  </w:num>
  <w:num w:numId="17" w16cid:durableId="602345021">
    <w:abstractNumId w:val="30"/>
  </w:num>
  <w:num w:numId="18" w16cid:durableId="1318729954">
    <w:abstractNumId w:val="21"/>
  </w:num>
  <w:num w:numId="19" w16cid:durableId="127625999">
    <w:abstractNumId w:val="21"/>
  </w:num>
  <w:num w:numId="20" w16cid:durableId="1262833973">
    <w:abstractNumId w:val="21"/>
  </w:num>
  <w:num w:numId="21" w16cid:durableId="1760833724">
    <w:abstractNumId w:val="33"/>
  </w:num>
  <w:num w:numId="22" w16cid:durableId="913514346">
    <w:abstractNumId w:val="42"/>
  </w:num>
  <w:num w:numId="23" w16cid:durableId="1201286871">
    <w:abstractNumId w:val="18"/>
  </w:num>
  <w:num w:numId="24" w16cid:durableId="873615356">
    <w:abstractNumId w:val="20"/>
  </w:num>
  <w:num w:numId="25" w16cid:durableId="1144617950">
    <w:abstractNumId w:val="23"/>
  </w:num>
  <w:num w:numId="26" w16cid:durableId="182400709">
    <w:abstractNumId w:val="31"/>
  </w:num>
  <w:num w:numId="27" w16cid:durableId="14469265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0058302">
    <w:abstractNumId w:val="11"/>
  </w:num>
  <w:num w:numId="29" w16cid:durableId="1052273597">
    <w:abstractNumId w:val="37"/>
  </w:num>
  <w:num w:numId="30" w16cid:durableId="228738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23679611">
    <w:abstractNumId w:val="16"/>
  </w:num>
  <w:num w:numId="32" w16cid:durableId="1705672615">
    <w:abstractNumId w:val="35"/>
  </w:num>
  <w:num w:numId="33" w16cid:durableId="216477440">
    <w:abstractNumId w:val="32"/>
  </w:num>
  <w:num w:numId="34" w16cid:durableId="1520965232">
    <w:abstractNumId w:val="0"/>
  </w:num>
  <w:num w:numId="35" w16cid:durableId="712998858">
    <w:abstractNumId w:val="17"/>
  </w:num>
  <w:num w:numId="36" w16cid:durableId="203518223">
    <w:abstractNumId w:val="15"/>
  </w:num>
  <w:num w:numId="37" w16cid:durableId="1409234643">
    <w:abstractNumId w:val="38"/>
  </w:num>
  <w:num w:numId="38" w16cid:durableId="396782500">
    <w:abstractNumId w:val="19"/>
  </w:num>
  <w:num w:numId="39" w16cid:durableId="2083671189">
    <w:abstractNumId w:val="36"/>
  </w:num>
  <w:num w:numId="40" w16cid:durableId="1948075308">
    <w:abstractNumId w:val="1"/>
  </w:num>
  <w:num w:numId="41" w16cid:durableId="465851073">
    <w:abstractNumId w:val="40"/>
  </w:num>
  <w:num w:numId="42" w16cid:durableId="1545294093">
    <w:abstractNumId w:val="6"/>
  </w:num>
  <w:num w:numId="43" w16cid:durableId="555972189">
    <w:abstractNumId w:val="3"/>
  </w:num>
  <w:num w:numId="44" w16cid:durableId="1703936664">
    <w:abstractNumId w:val="24"/>
  </w:num>
  <w:num w:numId="45" w16cid:durableId="1988510771">
    <w:abstractNumId w:val="5"/>
  </w:num>
  <w:num w:numId="46" w16cid:durableId="1484395448">
    <w:abstractNumId w:val="12"/>
  </w:num>
  <w:num w:numId="47" w16cid:durableId="203904146">
    <w:abstractNumId w:val="8"/>
  </w:num>
  <w:num w:numId="48" w16cid:durableId="1103958098">
    <w:abstractNumId w:val="22"/>
  </w:num>
  <w:num w:numId="49" w16cid:durableId="408190954">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B3"/>
    <w:rsid w:val="00000903"/>
    <w:rsid w:val="000338EC"/>
    <w:rsid w:val="00034911"/>
    <w:rsid w:val="00055B49"/>
    <w:rsid w:val="00097423"/>
    <w:rsid w:val="00097FC8"/>
    <w:rsid w:val="000B3E46"/>
    <w:rsid w:val="00121720"/>
    <w:rsid w:val="001410C9"/>
    <w:rsid w:val="0017566A"/>
    <w:rsid w:val="001E49A0"/>
    <w:rsid w:val="001F4C50"/>
    <w:rsid w:val="002170EC"/>
    <w:rsid w:val="0022066A"/>
    <w:rsid w:val="0023090B"/>
    <w:rsid w:val="0025607C"/>
    <w:rsid w:val="002602CE"/>
    <w:rsid w:val="002612DD"/>
    <w:rsid w:val="0027518A"/>
    <w:rsid w:val="0029389E"/>
    <w:rsid w:val="002A1B92"/>
    <w:rsid w:val="002C233F"/>
    <w:rsid w:val="002C7C3E"/>
    <w:rsid w:val="002D3731"/>
    <w:rsid w:val="002D3767"/>
    <w:rsid w:val="00324FAB"/>
    <w:rsid w:val="00342CD4"/>
    <w:rsid w:val="00346587"/>
    <w:rsid w:val="0038399E"/>
    <w:rsid w:val="003A3F7A"/>
    <w:rsid w:val="00421E68"/>
    <w:rsid w:val="004308A2"/>
    <w:rsid w:val="00497468"/>
    <w:rsid w:val="004F2D93"/>
    <w:rsid w:val="004F7C06"/>
    <w:rsid w:val="00507CAD"/>
    <w:rsid w:val="005140FC"/>
    <w:rsid w:val="0051649D"/>
    <w:rsid w:val="00536F55"/>
    <w:rsid w:val="00551812"/>
    <w:rsid w:val="00573243"/>
    <w:rsid w:val="0058026F"/>
    <w:rsid w:val="005814A5"/>
    <w:rsid w:val="005E41F8"/>
    <w:rsid w:val="005F60A4"/>
    <w:rsid w:val="00623887"/>
    <w:rsid w:val="00671031"/>
    <w:rsid w:val="006B734C"/>
    <w:rsid w:val="00707F26"/>
    <w:rsid w:val="0073134D"/>
    <w:rsid w:val="0073740E"/>
    <w:rsid w:val="00751035"/>
    <w:rsid w:val="00757885"/>
    <w:rsid w:val="007A5911"/>
    <w:rsid w:val="007B5ECA"/>
    <w:rsid w:val="007D7FF6"/>
    <w:rsid w:val="00814740"/>
    <w:rsid w:val="008560D3"/>
    <w:rsid w:val="00872EAF"/>
    <w:rsid w:val="00887BED"/>
    <w:rsid w:val="008A3D6E"/>
    <w:rsid w:val="008C753A"/>
    <w:rsid w:val="00903921"/>
    <w:rsid w:val="0091285E"/>
    <w:rsid w:val="00915B84"/>
    <w:rsid w:val="0092042C"/>
    <w:rsid w:val="00932133"/>
    <w:rsid w:val="009339EB"/>
    <w:rsid w:val="00933F96"/>
    <w:rsid w:val="0093683D"/>
    <w:rsid w:val="00942103"/>
    <w:rsid w:val="00954FE7"/>
    <w:rsid w:val="00972065"/>
    <w:rsid w:val="009757B3"/>
    <w:rsid w:val="00983784"/>
    <w:rsid w:val="00996737"/>
    <w:rsid w:val="009C25A3"/>
    <w:rsid w:val="009C3C75"/>
    <w:rsid w:val="009D5911"/>
    <w:rsid w:val="009E142A"/>
    <w:rsid w:val="009F4FA8"/>
    <w:rsid w:val="00A01B73"/>
    <w:rsid w:val="00A157D2"/>
    <w:rsid w:val="00A17322"/>
    <w:rsid w:val="00A648A1"/>
    <w:rsid w:val="00AC61D2"/>
    <w:rsid w:val="00B24899"/>
    <w:rsid w:val="00B25A7C"/>
    <w:rsid w:val="00B44F0A"/>
    <w:rsid w:val="00B710D5"/>
    <w:rsid w:val="00BD512C"/>
    <w:rsid w:val="00BF3CCC"/>
    <w:rsid w:val="00BF45E6"/>
    <w:rsid w:val="00C20FED"/>
    <w:rsid w:val="00C30142"/>
    <w:rsid w:val="00C36A70"/>
    <w:rsid w:val="00C36EE2"/>
    <w:rsid w:val="00C41F37"/>
    <w:rsid w:val="00C9394D"/>
    <w:rsid w:val="00CA79D7"/>
    <w:rsid w:val="00CD0E4C"/>
    <w:rsid w:val="00D05E26"/>
    <w:rsid w:val="00D24E38"/>
    <w:rsid w:val="00D50124"/>
    <w:rsid w:val="00D611FE"/>
    <w:rsid w:val="00D74EBA"/>
    <w:rsid w:val="00D81E33"/>
    <w:rsid w:val="00DA7AD5"/>
    <w:rsid w:val="00DD6702"/>
    <w:rsid w:val="00E02C6C"/>
    <w:rsid w:val="00E10E65"/>
    <w:rsid w:val="00E16F3B"/>
    <w:rsid w:val="00E41310"/>
    <w:rsid w:val="00E56D73"/>
    <w:rsid w:val="00E65CA0"/>
    <w:rsid w:val="00EA5B07"/>
    <w:rsid w:val="00EB23A6"/>
    <w:rsid w:val="00EB4540"/>
    <w:rsid w:val="00EF3CFA"/>
    <w:rsid w:val="00F03BDC"/>
    <w:rsid w:val="00F051B8"/>
    <w:rsid w:val="00F22433"/>
    <w:rsid w:val="00FB149F"/>
    <w:rsid w:val="00FB4218"/>
    <w:rsid w:val="00FD5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80B31"/>
  <w15:docId w15:val="{48CD0D07-81E7-4B7E-9A2B-67C38CEE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9A0"/>
    <w:pPr>
      <w:spacing w:after="5" w:line="269" w:lineRule="auto"/>
      <w:ind w:right="48"/>
    </w:pPr>
    <w:rPr>
      <w:rFonts w:ascii="Arial" w:eastAsia="Arial" w:hAnsi="Arial" w:cs="Arial"/>
      <w:color w:val="000000"/>
      <w:sz w:val="24"/>
      <w:szCs w:val="24"/>
    </w:rPr>
  </w:style>
  <w:style w:type="paragraph" w:styleId="Heading1">
    <w:name w:val="heading 1"/>
    <w:next w:val="Normal"/>
    <w:link w:val="Heading1Char"/>
    <w:uiPriority w:val="9"/>
    <w:qFormat/>
    <w:rsid w:val="00D74EBA"/>
    <w:pPr>
      <w:keepNext/>
      <w:keepLines/>
      <w:spacing w:after="0"/>
      <w:outlineLvl w:val="0"/>
    </w:pPr>
    <w:rPr>
      <w:rFonts w:ascii="Arial" w:eastAsia="Arial" w:hAnsi="Arial" w:cs="Arial"/>
      <w:b/>
      <w:color w:val="000000"/>
      <w:sz w:val="48"/>
    </w:rPr>
  </w:style>
  <w:style w:type="paragraph" w:styleId="Heading2">
    <w:name w:val="heading 2"/>
    <w:basedOn w:val="Normal"/>
    <w:next w:val="Normal"/>
    <w:link w:val="Heading2Char"/>
    <w:uiPriority w:val="9"/>
    <w:unhideWhenUsed/>
    <w:qFormat/>
    <w:rsid w:val="00972065"/>
    <w:pPr>
      <w:keepNext/>
      <w:keepLines/>
      <w:spacing w:before="40" w:after="0"/>
      <w:outlineLvl w:val="1"/>
    </w:pPr>
    <w:rPr>
      <w:rFonts w:eastAsiaTheme="majorEastAsia" w:cstheme="majorBidi"/>
      <w:b/>
      <w:bCs/>
      <w:color w:val="auto"/>
      <w:sz w:val="36"/>
      <w:szCs w:val="26"/>
    </w:rPr>
  </w:style>
  <w:style w:type="paragraph" w:styleId="Heading3">
    <w:name w:val="heading 3"/>
    <w:basedOn w:val="Normal"/>
    <w:next w:val="Normal"/>
    <w:link w:val="Heading3Char"/>
    <w:uiPriority w:val="9"/>
    <w:unhideWhenUsed/>
    <w:qFormat/>
    <w:rsid w:val="00B25A7C"/>
    <w:pPr>
      <w:keepNext/>
      <w:keepLines/>
      <w:spacing w:before="40" w:after="0"/>
      <w:outlineLvl w:val="2"/>
    </w:pPr>
    <w:rPr>
      <w:rFonts w:eastAsiaTheme="majorEastAsia" w:cstheme="majorBidi"/>
      <w:b/>
      <w:color w:val="auto"/>
      <w:sz w:val="32"/>
    </w:rPr>
  </w:style>
  <w:style w:type="paragraph" w:styleId="Heading4">
    <w:name w:val="heading 4"/>
    <w:basedOn w:val="Normal"/>
    <w:next w:val="Normal"/>
    <w:link w:val="Heading4Char"/>
    <w:uiPriority w:val="9"/>
    <w:unhideWhenUsed/>
    <w:qFormat/>
    <w:rsid w:val="00B25A7C"/>
    <w:pPr>
      <w:keepNext/>
      <w:keepLines/>
      <w:spacing w:before="40" w:after="0"/>
      <w:outlineLvl w:val="3"/>
    </w:pPr>
    <w:rPr>
      <w:rFonts w:eastAsiaTheme="majorEastAsia" w:cstheme="majorBidi"/>
      <w:b/>
      <w:iCs/>
      <w:color w:val="aut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74EBA"/>
    <w:rPr>
      <w:rFonts w:ascii="Arial" w:eastAsia="Arial" w:hAnsi="Arial" w:cs="Arial"/>
      <w:b/>
      <w:color w:val="000000"/>
      <w:sz w:val="48"/>
    </w:rPr>
  </w:style>
  <w:style w:type="table" w:customStyle="1" w:styleId="TableGrid">
    <w:name w:val="TableGrid"/>
    <w:rsid w:val="000B3E46"/>
    <w:pPr>
      <w:spacing w:after="0" w:line="240" w:lineRule="auto"/>
    </w:pPr>
    <w:rPr>
      <w:rFonts w:ascii="Arial" w:hAnsi="Arial"/>
    </w:rPr>
    <w:tblPr>
      <w:tblCellMar>
        <w:top w:w="0" w:type="dxa"/>
        <w:left w:w="0" w:type="dxa"/>
        <w:bottom w:w="0" w:type="dxa"/>
        <w:right w:w="0" w:type="dxa"/>
      </w:tblCellMar>
    </w:tblPr>
  </w:style>
  <w:style w:type="paragraph" w:styleId="ListParagraph">
    <w:name w:val="List Paragraph"/>
    <w:basedOn w:val="Normal"/>
    <w:uiPriority w:val="34"/>
    <w:qFormat/>
    <w:rsid w:val="000338EC"/>
    <w:pPr>
      <w:numPr>
        <w:numId w:val="10"/>
      </w:numPr>
      <w:spacing w:before="120" w:after="120" w:line="240" w:lineRule="auto"/>
      <w:ind w:right="45"/>
    </w:pPr>
  </w:style>
  <w:style w:type="character" w:customStyle="1" w:styleId="Heading2Char">
    <w:name w:val="Heading 2 Char"/>
    <w:basedOn w:val="DefaultParagraphFont"/>
    <w:link w:val="Heading2"/>
    <w:uiPriority w:val="9"/>
    <w:rsid w:val="00972065"/>
    <w:rPr>
      <w:rFonts w:ascii="Arial" w:eastAsiaTheme="majorEastAsia" w:hAnsi="Arial" w:cstheme="majorBidi"/>
      <w:b/>
      <w:bCs/>
      <w:sz w:val="36"/>
      <w:szCs w:val="26"/>
    </w:rPr>
  </w:style>
  <w:style w:type="table" w:styleId="GridTable5Dark">
    <w:name w:val="Grid Table 5 Dark"/>
    <w:basedOn w:val="TableNormal"/>
    <w:uiPriority w:val="50"/>
    <w:rsid w:val="002612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1">
    <w:name w:val="Style1"/>
    <w:basedOn w:val="TableNormal"/>
    <w:uiPriority w:val="99"/>
    <w:rsid w:val="00C30142"/>
    <w:pPr>
      <w:spacing w:after="0" w:line="240" w:lineRule="auto"/>
    </w:pPr>
    <w:tblPr/>
  </w:style>
  <w:style w:type="character" w:customStyle="1" w:styleId="Heading3Char">
    <w:name w:val="Heading 3 Char"/>
    <w:basedOn w:val="DefaultParagraphFont"/>
    <w:link w:val="Heading3"/>
    <w:uiPriority w:val="9"/>
    <w:rsid w:val="00B25A7C"/>
    <w:rPr>
      <w:rFonts w:ascii="Arial" w:eastAsiaTheme="majorEastAsia" w:hAnsi="Arial" w:cstheme="majorBidi"/>
      <w:b/>
      <w:sz w:val="32"/>
      <w:szCs w:val="24"/>
    </w:rPr>
  </w:style>
  <w:style w:type="character" w:customStyle="1" w:styleId="Heading4Char">
    <w:name w:val="Heading 4 Char"/>
    <w:basedOn w:val="DefaultParagraphFont"/>
    <w:link w:val="Heading4"/>
    <w:uiPriority w:val="9"/>
    <w:rsid w:val="00B25A7C"/>
    <w:rPr>
      <w:rFonts w:ascii="Arial" w:eastAsiaTheme="majorEastAsia" w:hAnsi="Arial" w:cstheme="majorBidi"/>
      <w:b/>
      <w:iCs/>
      <w:sz w:val="28"/>
    </w:rPr>
  </w:style>
  <w:style w:type="character" w:styleId="PlaceholderText">
    <w:name w:val="Placeholder Text"/>
    <w:basedOn w:val="DefaultParagraphFont"/>
    <w:uiPriority w:val="99"/>
    <w:semiHidden/>
    <w:rsid w:val="001E49A0"/>
    <w:rPr>
      <w:color w:val="666666"/>
    </w:rPr>
  </w:style>
  <w:style w:type="paragraph" w:styleId="BodyText2">
    <w:name w:val="Body Text 2"/>
    <w:basedOn w:val="Normal"/>
    <w:link w:val="BodyText2Char"/>
    <w:rsid w:val="001F4C50"/>
    <w:pPr>
      <w:spacing w:after="120" w:line="480" w:lineRule="auto"/>
      <w:ind w:right="0"/>
    </w:pPr>
    <w:rPr>
      <w:rFonts w:ascii="Century Gothic" w:eastAsia="Times New Roman" w:hAnsi="Century Gothic" w:cs="Times New Roman"/>
      <w:color w:val="auto"/>
      <w:kern w:val="0"/>
      <w:sz w:val="20"/>
      <w:lang w:eastAsia="en-US"/>
      <w14:ligatures w14:val="none"/>
    </w:rPr>
  </w:style>
  <w:style w:type="character" w:customStyle="1" w:styleId="BodyText2Char">
    <w:name w:val="Body Text 2 Char"/>
    <w:basedOn w:val="DefaultParagraphFont"/>
    <w:link w:val="BodyText2"/>
    <w:rsid w:val="001F4C50"/>
    <w:rPr>
      <w:rFonts w:ascii="Century Gothic" w:eastAsia="Times New Roman" w:hAnsi="Century Gothic" w:cs="Times New Roman"/>
      <w:kern w:val="0"/>
      <w:sz w:val="20"/>
      <w:szCs w:val="24"/>
      <w:lang w:eastAsia="en-US"/>
      <w14:ligatures w14:val="none"/>
    </w:rPr>
  </w:style>
  <w:style w:type="paragraph" w:styleId="Header">
    <w:name w:val="header"/>
    <w:basedOn w:val="Normal"/>
    <w:link w:val="HeaderChar"/>
    <w:rsid w:val="00DA7AD5"/>
    <w:pPr>
      <w:tabs>
        <w:tab w:val="center" w:pos="4153"/>
        <w:tab w:val="right" w:pos="8306"/>
      </w:tabs>
      <w:spacing w:after="0" w:line="240" w:lineRule="auto"/>
      <w:ind w:right="0"/>
    </w:pPr>
    <w:rPr>
      <w:rFonts w:ascii="Century Gothic" w:eastAsia="Times New Roman" w:hAnsi="Century Gothic" w:cs="Times New Roman"/>
      <w:color w:val="auto"/>
      <w:kern w:val="0"/>
      <w:sz w:val="20"/>
      <w:lang w:eastAsia="en-US"/>
      <w14:ligatures w14:val="none"/>
    </w:rPr>
  </w:style>
  <w:style w:type="character" w:customStyle="1" w:styleId="HeaderChar">
    <w:name w:val="Header Char"/>
    <w:basedOn w:val="DefaultParagraphFont"/>
    <w:link w:val="Header"/>
    <w:rsid w:val="00DA7AD5"/>
    <w:rPr>
      <w:rFonts w:ascii="Century Gothic" w:eastAsia="Times New Roman" w:hAnsi="Century Gothic" w:cs="Times New Roman"/>
      <w:kern w:val="0"/>
      <w:sz w:val="20"/>
      <w:szCs w:val="24"/>
      <w:lang w:eastAsia="en-US"/>
      <w14:ligatures w14:val="none"/>
    </w:rPr>
  </w:style>
  <w:style w:type="paragraph" w:styleId="BodyText">
    <w:name w:val="Body Text"/>
    <w:basedOn w:val="Normal"/>
    <w:link w:val="BodyTextChar"/>
    <w:uiPriority w:val="99"/>
    <w:semiHidden/>
    <w:unhideWhenUsed/>
    <w:rsid w:val="009E142A"/>
    <w:pPr>
      <w:spacing w:after="120"/>
    </w:pPr>
  </w:style>
  <w:style w:type="character" w:customStyle="1" w:styleId="BodyTextChar">
    <w:name w:val="Body Text Char"/>
    <w:basedOn w:val="DefaultParagraphFont"/>
    <w:link w:val="BodyText"/>
    <w:uiPriority w:val="99"/>
    <w:semiHidden/>
    <w:rsid w:val="009E142A"/>
    <w:rPr>
      <w:rFonts w:ascii="Arial" w:eastAsia="Arial" w:hAnsi="Arial" w:cs="Arial"/>
      <w:color w:val="000000"/>
      <w:sz w:val="24"/>
      <w:szCs w:val="24"/>
    </w:rPr>
  </w:style>
  <w:style w:type="table" w:styleId="TableGrid0">
    <w:name w:val="Table Grid"/>
    <w:basedOn w:val="TableNormal"/>
    <w:uiPriority w:val="39"/>
    <w:rsid w:val="005140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560D3"/>
    <w:pPr>
      <w:spacing w:after="0" w:line="240" w:lineRule="auto"/>
      <w:ind w:right="48"/>
    </w:pPr>
    <w:rPr>
      <w:rFonts w:ascii="Arial" w:eastAsia="Arial" w:hAnsi="Arial" w:cs="Arial"/>
      <w:color w:val="000000"/>
      <w:sz w:val="24"/>
      <w:szCs w:val="24"/>
    </w:rPr>
  </w:style>
  <w:style w:type="paragraph" w:styleId="Revision">
    <w:name w:val="Revision"/>
    <w:hidden/>
    <w:uiPriority w:val="99"/>
    <w:semiHidden/>
    <w:rsid w:val="0073134D"/>
    <w:pPr>
      <w:spacing w:after="0" w:line="240" w:lineRule="auto"/>
    </w:pPr>
    <w:rPr>
      <w:rFonts w:ascii="Arial" w:eastAsia="Arial" w:hAnsi="Arial" w:cs="Arial"/>
      <w:color w:val="000000"/>
      <w:sz w:val="24"/>
      <w:szCs w:val="24"/>
    </w:rPr>
  </w:style>
  <w:style w:type="paragraph" w:styleId="NormalWeb">
    <w:name w:val="Normal (Web)"/>
    <w:basedOn w:val="Normal"/>
    <w:uiPriority w:val="99"/>
    <w:semiHidden/>
    <w:unhideWhenUsed/>
    <w:rsid w:val="002170EC"/>
    <w:pPr>
      <w:spacing w:before="100" w:beforeAutospacing="1" w:after="100" w:afterAutospacing="1" w:line="240" w:lineRule="auto"/>
      <w:ind w:right="0"/>
    </w:pPr>
    <w:rPr>
      <w:rFonts w:ascii="Times New Roman" w:eastAsia="Times New Roman" w:hAnsi="Times New Roman" w:cs="Times New Roman"/>
      <w:color w:val="auto"/>
      <w:kern w:val="0"/>
      <w14:ligatures w14:val="none"/>
    </w:rPr>
  </w:style>
  <w:style w:type="character" w:styleId="Strong">
    <w:name w:val="Strong"/>
    <w:basedOn w:val="DefaultParagraphFont"/>
    <w:uiPriority w:val="22"/>
    <w:qFormat/>
    <w:rsid w:val="002170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724796">
      <w:bodyDiv w:val="1"/>
      <w:marLeft w:val="0"/>
      <w:marRight w:val="0"/>
      <w:marTop w:val="0"/>
      <w:marBottom w:val="0"/>
      <w:divBdr>
        <w:top w:val="none" w:sz="0" w:space="0" w:color="auto"/>
        <w:left w:val="none" w:sz="0" w:space="0" w:color="auto"/>
        <w:bottom w:val="none" w:sz="0" w:space="0" w:color="auto"/>
        <w:right w:val="none" w:sz="0" w:space="0" w:color="auto"/>
      </w:divBdr>
    </w:div>
    <w:div w:id="602423802">
      <w:bodyDiv w:val="1"/>
      <w:marLeft w:val="0"/>
      <w:marRight w:val="0"/>
      <w:marTop w:val="0"/>
      <w:marBottom w:val="0"/>
      <w:divBdr>
        <w:top w:val="none" w:sz="0" w:space="0" w:color="auto"/>
        <w:left w:val="none" w:sz="0" w:space="0" w:color="auto"/>
        <w:bottom w:val="none" w:sz="0" w:space="0" w:color="auto"/>
        <w:right w:val="none" w:sz="0" w:space="0" w:color="auto"/>
      </w:divBdr>
    </w:div>
    <w:div w:id="679552709">
      <w:bodyDiv w:val="1"/>
      <w:marLeft w:val="0"/>
      <w:marRight w:val="0"/>
      <w:marTop w:val="0"/>
      <w:marBottom w:val="0"/>
      <w:divBdr>
        <w:top w:val="none" w:sz="0" w:space="0" w:color="auto"/>
        <w:left w:val="none" w:sz="0" w:space="0" w:color="auto"/>
        <w:bottom w:val="none" w:sz="0" w:space="0" w:color="auto"/>
        <w:right w:val="none" w:sz="0" w:space="0" w:color="auto"/>
      </w:divBdr>
    </w:div>
    <w:div w:id="796609945">
      <w:bodyDiv w:val="1"/>
      <w:marLeft w:val="0"/>
      <w:marRight w:val="0"/>
      <w:marTop w:val="0"/>
      <w:marBottom w:val="0"/>
      <w:divBdr>
        <w:top w:val="none" w:sz="0" w:space="0" w:color="auto"/>
        <w:left w:val="none" w:sz="0" w:space="0" w:color="auto"/>
        <w:bottom w:val="none" w:sz="0" w:space="0" w:color="auto"/>
        <w:right w:val="none" w:sz="0" w:space="0" w:color="auto"/>
      </w:divBdr>
    </w:div>
    <w:div w:id="801462218">
      <w:bodyDiv w:val="1"/>
      <w:marLeft w:val="0"/>
      <w:marRight w:val="0"/>
      <w:marTop w:val="0"/>
      <w:marBottom w:val="0"/>
      <w:divBdr>
        <w:top w:val="none" w:sz="0" w:space="0" w:color="auto"/>
        <w:left w:val="none" w:sz="0" w:space="0" w:color="auto"/>
        <w:bottom w:val="none" w:sz="0" w:space="0" w:color="auto"/>
        <w:right w:val="none" w:sz="0" w:space="0" w:color="auto"/>
      </w:divBdr>
    </w:div>
    <w:div w:id="878708645">
      <w:bodyDiv w:val="1"/>
      <w:marLeft w:val="0"/>
      <w:marRight w:val="0"/>
      <w:marTop w:val="0"/>
      <w:marBottom w:val="0"/>
      <w:divBdr>
        <w:top w:val="none" w:sz="0" w:space="0" w:color="auto"/>
        <w:left w:val="none" w:sz="0" w:space="0" w:color="auto"/>
        <w:bottom w:val="none" w:sz="0" w:space="0" w:color="auto"/>
        <w:right w:val="none" w:sz="0" w:space="0" w:color="auto"/>
      </w:divBdr>
    </w:div>
    <w:div w:id="1768455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B3C30.02124490" TargetMode="Externa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7482DB6E2274C2199014465313DE5C1"/>
        <w:category>
          <w:name w:val="General"/>
          <w:gallery w:val="placeholder"/>
        </w:category>
        <w:types>
          <w:type w:val="bbPlcHdr"/>
        </w:types>
        <w:behaviors>
          <w:behavior w:val="content"/>
        </w:behaviors>
        <w:guid w:val="{002AE47B-E693-476E-865B-F072B204A794}"/>
      </w:docPartPr>
      <w:docPartBody>
        <w:p w:rsidR="001553D6" w:rsidRDefault="00BC6E9D" w:rsidP="00BC6E9D">
          <w:pPr>
            <w:pStyle w:val="67482DB6E2274C2199014465313DE5C1"/>
          </w:pPr>
          <w:r w:rsidRPr="009F75D8">
            <w:rPr>
              <w:rStyle w:val="PlaceholderText"/>
            </w:rPr>
            <w:t>Click here to enter text.</w:t>
          </w:r>
        </w:p>
      </w:docPartBody>
    </w:docPart>
    <w:docPart>
      <w:docPartPr>
        <w:name w:val="B70F22F05C714476B1D54871431AA3EE"/>
        <w:category>
          <w:name w:val="General"/>
          <w:gallery w:val="placeholder"/>
        </w:category>
        <w:types>
          <w:type w:val="bbPlcHdr"/>
        </w:types>
        <w:behaviors>
          <w:behavior w:val="content"/>
        </w:behaviors>
        <w:guid w:val="{1C6F331E-50E9-4DA9-8C44-777AF93D24F1}"/>
      </w:docPartPr>
      <w:docPartBody>
        <w:p w:rsidR="001553D6" w:rsidRDefault="00BC6E9D" w:rsidP="00BC6E9D">
          <w:pPr>
            <w:pStyle w:val="B70F22F05C714476B1D54871431AA3EE"/>
          </w:pPr>
          <w:r w:rsidRPr="009F75D8">
            <w:rPr>
              <w:rStyle w:val="PlaceholderText"/>
            </w:rPr>
            <w:t>Click here to enter text.</w:t>
          </w:r>
        </w:p>
      </w:docPartBody>
    </w:docPart>
    <w:docPart>
      <w:docPartPr>
        <w:name w:val="66964E8EB857462A9A5F8597C6AE49CD"/>
        <w:category>
          <w:name w:val="General"/>
          <w:gallery w:val="placeholder"/>
        </w:category>
        <w:types>
          <w:type w:val="bbPlcHdr"/>
        </w:types>
        <w:behaviors>
          <w:behavior w:val="content"/>
        </w:behaviors>
        <w:guid w:val="{CFC2D3EE-4300-4441-9079-847CC1243868}"/>
      </w:docPartPr>
      <w:docPartBody>
        <w:p w:rsidR="001553D6" w:rsidRDefault="00BC6E9D" w:rsidP="00BC6E9D">
          <w:pPr>
            <w:pStyle w:val="66964E8EB857462A9A5F8597C6AE49CD"/>
          </w:pPr>
          <w:r w:rsidRPr="009F75D8">
            <w:rPr>
              <w:rStyle w:val="PlaceholderText"/>
            </w:rPr>
            <w:t>Click here to enter text.</w:t>
          </w:r>
        </w:p>
      </w:docPartBody>
    </w:docPart>
    <w:docPart>
      <w:docPartPr>
        <w:name w:val="B51683E2293C4250B2E94B5FB26EF21C"/>
        <w:category>
          <w:name w:val="General"/>
          <w:gallery w:val="placeholder"/>
        </w:category>
        <w:types>
          <w:type w:val="bbPlcHdr"/>
        </w:types>
        <w:behaviors>
          <w:behavior w:val="content"/>
        </w:behaviors>
        <w:guid w:val="{DDC6D668-F0EA-40B2-99E2-A00061E49DAF}"/>
      </w:docPartPr>
      <w:docPartBody>
        <w:p w:rsidR="001553D6" w:rsidRDefault="00BC6E9D" w:rsidP="00BC6E9D">
          <w:pPr>
            <w:pStyle w:val="B51683E2293C4250B2E94B5FB26EF21C"/>
          </w:pPr>
          <w:r w:rsidRPr="009F75D8">
            <w:rPr>
              <w:rStyle w:val="PlaceholderText"/>
            </w:rPr>
            <w:t>Click here to enter text.</w:t>
          </w:r>
        </w:p>
      </w:docPartBody>
    </w:docPart>
    <w:docPart>
      <w:docPartPr>
        <w:name w:val="835BB1E057EA45FE800384D3DDD57BD6"/>
        <w:category>
          <w:name w:val="General"/>
          <w:gallery w:val="placeholder"/>
        </w:category>
        <w:types>
          <w:type w:val="bbPlcHdr"/>
        </w:types>
        <w:behaviors>
          <w:behavior w:val="content"/>
        </w:behaviors>
        <w:guid w:val="{ADA633A4-B4B4-4231-9D79-1498565F4634}"/>
      </w:docPartPr>
      <w:docPartBody>
        <w:p w:rsidR="001553D6" w:rsidRDefault="00BC6E9D" w:rsidP="00BC6E9D">
          <w:pPr>
            <w:pStyle w:val="835BB1E057EA45FE800384D3DDD57BD6"/>
          </w:pPr>
          <w:r w:rsidRPr="009F75D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E9D"/>
    <w:rsid w:val="00097423"/>
    <w:rsid w:val="001553D6"/>
    <w:rsid w:val="0025607C"/>
    <w:rsid w:val="002C7C3E"/>
    <w:rsid w:val="002D3767"/>
    <w:rsid w:val="0038399E"/>
    <w:rsid w:val="00541F8F"/>
    <w:rsid w:val="00573243"/>
    <w:rsid w:val="005E31C6"/>
    <w:rsid w:val="00707F26"/>
    <w:rsid w:val="007B5ECA"/>
    <w:rsid w:val="00983784"/>
    <w:rsid w:val="00AE40B9"/>
    <w:rsid w:val="00BC5C25"/>
    <w:rsid w:val="00BC6E9D"/>
    <w:rsid w:val="00F60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6E9D"/>
    <w:rPr>
      <w:color w:val="666666"/>
    </w:rPr>
  </w:style>
  <w:style w:type="paragraph" w:customStyle="1" w:styleId="67482DB6E2274C2199014465313DE5C1">
    <w:name w:val="67482DB6E2274C2199014465313DE5C1"/>
    <w:rsid w:val="00BC6E9D"/>
    <w:pPr>
      <w:spacing w:after="5" w:line="269" w:lineRule="auto"/>
      <w:ind w:right="48"/>
    </w:pPr>
    <w:rPr>
      <w:rFonts w:ascii="Arial" w:eastAsia="Arial" w:hAnsi="Arial" w:cs="Arial"/>
      <w:color w:val="000000"/>
      <w:sz w:val="24"/>
      <w:szCs w:val="24"/>
    </w:rPr>
  </w:style>
  <w:style w:type="paragraph" w:customStyle="1" w:styleId="B70F22F05C714476B1D54871431AA3EE">
    <w:name w:val="B70F22F05C714476B1D54871431AA3EE"/>
    <w:rsid w:val="00BC6E9D"/>
    <w:pPr>
      <w:spacing w:after="5" w:line="269" w:lineRule="auto"/>
      <w:ind w:right="48"/>
    </w:pPr>
    <w:rPr>
      <w:rFonts w:ascii="Arial" w:eastAsia="Arial" w:hAnsi="Arial" w:cs="Arial"/>
      <w:color w:val="000000"/>
      <w:sz w:val="24"/>
      <w:szCs w:val="24"/>
    </w:rPr>
  </w:style>
  <w:style w:type="paragraph" w:customStyle="1" w:styleId="66964E8EB857462A9A5F8597C6AE49CD">
    <w:name w:val="66964E8EB857462A9A5F8597C6AE49CD"/>
    <w:rsid w:val="00BC6E9D"/>
    <w:pPr>
      <w:spacing w:after="5" w:line="269" w:lineRule="auto"/>
      <w:ind w:right="48"/>
    </w:pPr>
    <w:rPr>
      <w:rFonts w:ascii="Arial" w:eastAsia="Arial" w:hAnsi="Arial" w:cs="Arial"/>
      <w:color w:val="000000"/>
      <w:sz w:val="24"/>
      <w:szCs w:val="24"/>
    </w:rPr>
  </w:style>
  <w:style w:type="paragraph" w:customStyle="1" w:styleId="B51683E2293C4250B2E94B5FB26EF21C">
    <w:name w:val="B51683E2293C4250B2E94B5FB26EF21C"/>
    <w:rsid w:val="00BC6E9D"/>
    <w:pPr>
      <w:spacing w:after="5" w:line="269" w:lineRule="auto"/>
      <w:ind w:right="48"/>
    </w:pPr>
    <w:rPr>
      <w:rFonts w:ascii="Arial" w:eastAsia="Arial" w:hAnsi="Arial" w:cs="Arial"/>
      <w:color w:val="000000"/>
      <w:sz w:val="24"/>
      <w:szCs w:val="24"/>
    </w:rPr>
  </w:style>
  <w:style w:type="paragraph" w:customStyle="1" w:styleId="835BB1E057EA45FE800384D3DDD57BD6">
    <w:name w:val="835BB1E057EA45FE800384D3DDD57BD6"/>
    <w:rsid w:val="00BC6E9D"/>
    <w:pPr>
      <w:spacing w:after="5" w:line="269" w:lineRule="auto"/>
      <w:ind w:right="48"/>
    </w:pPr>
    <w:rPr>
      <w:rFonts w:ascii="Arial" w:eastAsia="Arial" w:hAnsi="Arial" w:cs="Arial"/>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B94C735DEB0341B81F40B2387F9FD7" ma:contentTypeVersion="21" ma:contentTypeDescription="Create a new document." ma:contentTypeScope="" ma:versionID="b1bb0401a3e37f1741aeb3f18ec2852d">
  <xsd:schema xmlns:xsd="http://www.w3.org/2001/XMLSchema" xmlns:xs="http://www.w3.org/2001/XMLSchema" xmlns:p="http://schemas.microsoft.com/office/2006/metadata/properties" xmlns:ns2="c3fa8ebe-94f7-4ad1-b5a0-e58748412fb6" xmlns:ns3="af4e4b1b-6f5c-4a2a-83aa-f6cd88c11bd1" targetNamespace="http://schemas.microsoft.com/office/2006/metadata/properties" ma:root="true" ma:fieldsID="da873a283cdbdcf86279c02921f8d229" ns2:_="" ns3:_="">
    <xsd:import namespace="c3fa8ebe-94f7-4ad1-b5a0-e58748412fb6"/>
    <xsd:import namespace="af4e4b1b-6f5c-4a2a-83aa-f6cd88c11bd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EventDate" minOccurs="0"/>
                <xsd:element ref="ns2:Status" minOccurs="0"/>
                <xsd:element ref="ns2:System"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fa8ebe-94f7-4ad1-b5a0-e58748412f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EventDate" ma:index="18" nillable="true" ma:displayName="Incident Date" ma:format="DateOnly" ma:internalName="EventDate">
      <xsd:simpleType>
        <xsd:restriction base="dms:DateTime"/>
      </xsd:simpleType>
    </xsd:element>
    <xsd:element name="Status" ma:index="19" nillable="true" ma:displayName="Status" ma:format="Dropdown" ma:internalName="Status">
      <xsd:simpleType>
        <xsd:restriction base="dms:Choice">
          <xsd:enumeration value="Draft"/>
          <xsd:enumeration value="Pending (review)"/>
        </xsd:restriction>
      </xsd:simpleType>
    </xsd:element>
    <xsd:element name="System" ma:index="20" nillable="true" ma:displayName="System" ma:format="Dropdown" ma:internalName="System">
      <xsd:simpleType>
        <xsd:restriction base="dms:Choice">
          <xsd:enumeration value="Anywhere 365"/>
          <xsd:enumeration value="Civica"/>
          <xsd:enumeration value="Citrix"/>
          <xsd:enumeration value="e5 Financials"/>
          <xsd:enumeration value="GIS"/>
          <xsd:enumeration value="Internet"/>
          <xsd:enumeration value="iTrent"/>
          <xsd:enumeration value="Network"/>
          <xsd:enumeration value="NEC (Northgate) Housing"/>
          <xsd:enumeration value="NEC (Northgate) R&amp;B"/>
          <xsd:enumeration value="Outlook"/>
          <xsd:enumeration value="Parking"/>
          <xsd:enumeration value="Teams"/>
          <xsd:enumeration value="Telephony"/>
          <xsd:enumeration value="Unit4"/>
          <xsd:enumeration value="Uniform"/>
          <xsd:enumeration value="Website"/>
          <xsd:enumeration value="Workforce"/>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16bf47-679e-4378-b1b0-51e35b5b3114"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4e4b1b-6f5c-4a2a-83aa-f6cd88c11bd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74e4da-1983-4d36-b334-26faf5427cf2}" ma:internalName="TaxCatchAll" ma:showField="CatchAllData" ma:web="af4e4b1b-6f5c-4a2a-83aa-f6cd88c11b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fa8ebe-94f7-4ad1-b5a0-e58748412fb6">
      <Terms xmlns="http://schemas.microsoft.com/office/infopath/2007/PartnerControls"/>
    </lcf76f155ced4ddcb4097134ff3c332f>
    <System xmlns="c3fa8ebe-94f7-4ad1-b5a0-e58748412fb6" xsi:nil="true"/>
    <TaxCatchAll xmlns="af4e4b1b-6f5c-4a2a-83aa-f6cd88c11bd1" xsi:nil="true"/>
    <EventDate xmlns="c3fa8ebe-94f7-4ad1-b5a0-e58748412fb6" xsi:nil="true"/>
    <Status xmlns="c3fa8ebe-94f7-4ad1-b5a0-e58748412f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CD584-8D8F-4774-9386-C28F0F707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fa8ebe-94f7-4ad1-b5a0-e58748412fb6"/>
    <ds:schemaRef ds:uri="af4e4b1b-6f5c-4a2a-83aa-f6cd88c11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B7335-6D4B-49B7-84F9-BE3A79A0EE9F}">
  <ds:schemaRefs>
    <ds:schemaRef ds:uri="http://schemas.microsoft.com/office/2006/metadata/properties"/>
    <ds:schemaRef ds:uri="http://schemas.microsoft.com/office/infopath/2007/PartnerControls"/>
    <ds:schemaRef ds:uri="c3fa8ebe-94f7-4ad1-b5a0-e58748412fb6"/>
    <ds:schemaRef ds:uri="af4e4b1b-6f5c-4a2a-83aa-f6cd88c11bd1"/>
  </ds:schemaRefs>
</ds:datastoreItem>
</file>

<file path=customXml/itemProps3.xml><?xml version="1.0" encoding="utf-8"?>
<ds:datastoreItem xmlns:ds="http://schemas.openxmlformats.org/officeDocument/2006/customXml" ds:itemID="{03F2F6C9-02A6-40E9-864F-D388A22EDE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1232</Words>
  <Characters>7028</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Facilities manager</vt:lpstr>
    </vt:vector>
  </TitlesOfParts>
  <Company>Norwich City Council</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manager</dc:title>
  <dc:subject>Job description and person specification</dc:subject>
  <dc:creator>Cooke, Julie</dc:creator>
  <cp:keywords/>
  <cp:lastModifiedBy>Jowett, Carole</cp:lastModifiedBy>
  <cp:revision>2</cp:revision>
  <cp:lastPrinted>2024-06-11T15:49:00Z</cp:lastPrinted>
  <dcterms:created xsi:type="dcterms:W3CDTF">2025-07-22T07:22:00Z</dcterms:created>
  <dcterms:modified xsi:type="dcterms:W3CDTF">2025-07-22T07:22:00Z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0x010100C5B94C735DEB0341B81F40B2387F9FD7</vt:lpwstr>
  </property>
</Properties>
</file>